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6697" w:rsidRPr="00E4086E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Pr="00E4086E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Pr="00E4086E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</w:p>
    <w:p w:rsidR="00CF6697" w:rsidRPr="00013618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013618">
        <w:rPr>
          <w:rFonts w:ascii="Times New Roman" w:hAnsi="Times New Roman" w:cs="Times New Roman"/>
          <w:b/>
          <w:sz w:val="28"/>
        </w:rPr>
        <w:t>ОБОСНОВЫВАЮЩИЕ МАТЕРИАЛЫ</w:t>
      </w:r>
    </w:p>
    <w:p w:rsidR="00CF6697" w:rsidRPr="00013618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013618">
        <w:rPr>
          <w:rFonts w:ascii="Times New Roman" w:hAnsi="Times New Roman" w:cs="Times New Roman"/>
          <w:b/>
          <w:sz w:val="28"/>
        </w:rPr>
        <w:t>К СХЕМЕ ТЕПЛОСНАБЖЕНИЯ ГОРОДА СТЕРЛИТАМАКА</w:t>
      </w:r>
    </w:p>
    <w:p w:rsidR="00CF6697" w:rsidRPr="00013618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013618">
        <w:rPr>
          <w:rFonts w:ascii="Times New Roman" w:hAnsi="Times New Roman" w:cs="Times New Roman"/>
          <w:b/>
          <w:sz w:val="28"/>
        </w:rPr>
        <w:t>ДО 2028 ГОДА</w:t>
      </w:r>
    </w:p>
    <w:p w:rsidR="00CF6697" w:rsidRPr="00013618" w:rsidRDefault="00F1104E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/>
          <w:b/>
          <w:sz w:val="28"/>
        </w:rPr>
        <w:t>(актуализация на 2016 г)</w:t>
      </w:r>
    </w:p>
    <w:p w:rsidR="00CF6697" w:rsidRPr="00013618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013618">
        <w:rPr>
          <w:rFonts w:ascii="Times New Roman" w:hAnsi="Times New Roman" w:cs="Times New Roman"/>
          <w:b/>
          <w:sz w:val="28"/>
        </w:rPr>
        <w:t>КНИГА 6. Предложения по строительству, реконструкции и техническ</w:t>
      </w:r>
      <w:r w:rsidRPr="00013618">
        <w:rPr>
          <w:rFonts w:ascii="Times New Roman" w:hAnsi="Times New Roman" w:cs="Times New Roman"/>
          <w:b/>
          <w:sz w:val="28"/>
        </w:rPr>
        <w:t>о</w:t>
      </w:r>
      <w:r w:rsidRPr="00013618">
        <w:rPr>
          <w:rFonts w:ascii="Times New Roman" w:hAnsi="Times New Roman" w:cs="Times New Roman"/>
          <w:b/>
          <w:sz w:val="28"/>
        </w:rPr>
        <w:t>му перевооружению источников тепловой энергии</w:t>
      </w:r>
    </w:p>
    <w:p w:rsidR="00CF6697" w:rsidRPr="00013618" w:rsidRDefault="00CF6697" w:rsidP="00CF6697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013618">
        <w:rPr>
          <w:rFonts w:ascii="Times New Roman" w:hAnsi="Times New Roman" w:cs="Times New Roman"/>
          <w:b/>
          <w:sz w:val="28"/>
        </w:rPr>
        <w:br w:type="page"/>
      </w:r>
    </w:p>
    <w:p w:rsidR="00251F25" w:rsidRPr="00CC0A2C" w:rsidRDefault="00251F25" w:rsidP="00253F62">
      <w:pPr>
        <w:pStyle w:val="af8"/>
        <w:numPr>
          <w:ilvl w:val="0"/>
          <w:numId w:val="0"/>
        </w:numPr>
        <w:ind w:left="432"/>
        <w:jc w:val="center"/>
        <w:outlineLvl w:val="0"/>
        <w:rPr>
          <w:color w:val="auto"/>
        </w:rPr>
      </w:pPr>
      <w:bookmarkStart w:id="0" w:name="_Toc369691344"/>
      <w:r w:rsidRPr="00CC0A2C">
        <w:rPr>
          <w:color w:val="auto"/>
        </w:rPr>
        <w:lastRenderedPageBreak/>
        <w:t>Оглавление</w:t>
      </w:r>
      <w:bookmarkEnd w:id="0"/>
    </w:p>
    <w:p w:rsidR="00013618" w:rsidRDefault="00FB0270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013618">
        <w:fldChar w:fldCharType="begin"/>
      </w:r>
      <w:r w:rsidR="00251F25" w:rsidRPr="00013618">
        <w:instrText xml:space="preserve"> TOC \o "1-3" \h \z \u </w:instrText>
      </w:r>
      <w:r w:rsidRPr="00013618">
        <w:fldChar w:fldCharType="separate"/>
      </w:r>
      <w:hyperlink w:anchor="_Toc369691344" w:history="1">
        <w:r w:rsidR="00013618" w:rsidRPr="00935872">
          <w:rPr>
            <w:rStyle w:val="af7"/>
            <w:rFonts w:eastAsiaTheme="majorEastAsia"/>
            <w:noProof/>
          </w:rPr>
          <w:t>Оглавление</w:t>
        </w:r>
        <w:r w:rsidR="000136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45" w:history="1">
        <w:r w:rsidR="00013618" w:rsidRPr="00935872">
          <w:rPr>
            <w:rStyle w:val="af7"/>
            <w:noProof/>
          </w:rPr>
          <w:t>1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Предложения по строительству, реконструкции и техническому перевооружению источников тепловой энергии.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_Toc369691345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3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46" w:history="1">
        <w:r w:rsidR="00013618" w:rsidRPr="00935872">
          <w:rPr>
            <w:rStyle w:val="af7"/>
            <w:rFonts w:eastAsiaTheme="majorEastAsia"/>
            <w:noProof/>
          </w:rPr>
          <w:t>1.1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Определение условий организации централизованного теплоснабжения, индивидуального теплоснабжения, а также поквартирного отопления.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_Toc369691346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3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47" w:history="1">
        <w:r w:rsidR="00013618" w:rsidRPr="00935872">
          <w:rPr>
            <w:rStyle w:val="af7"/>
            <w:rFonts w:eastAsiaTheme="majorEastAsia"/>
            <w:noProof/>
          </w:rPr>
          <w:t>1.2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Обоснования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_Toc369691347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5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48" w:history="1">
        <w:r w:rsidR="00013618" w:rsidRPr="00935872">
          <w:rPr>
            <w:rStyle w:val="af7"/>
            <w:rFonts w:eastAsiaTheme="majorEastAsia"/>
            <w:noProof/>
          </w:rPr>
          <w:t>1.3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Обоснования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_Toc369691348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5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49" w:history="1">
        <w:r w:rsidR="00013618" w:rsidRPr="00935872">
          <w:rPr>
            <w:rStyle w:val="af7"/>
            <w:rFonts w:eastAsiaTheme="majorEastAsia"/>
            <w:noProof/>
          </w:rPr>
          <w:t>1.4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Обоснования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_Toc369691349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5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0" w:history="1">
        <w:r w:rsidR="00013618" w:rsidRPr="00935872">
          <w:rPr>
            <w:rStyle w:val="af7"/>
            <w:rFonts w:eastAsiaTheme="majorEastAsia"/>
            <w:noProof/>
          </w:rPr>
          <w:t>1.5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Обоснования предлагаемых для реконструкции котельных с увеличением зоны их действия путем включения в нее зон действия, существующих источников тепловой энергии.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_Toc369691350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5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1" w:history="1">
        <w:r w:rsidR="00013618" w:rsidRPr="00935872">
          <w:rPr>
            <w:rStyle w:val="af7"/>
            <w:rFonts w:eastAsiaTheme="majorEastAsia"/>
            <w:noProof/>
          </w:rPr>
          <w:t>1.6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_Toc369691351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6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2" w:history="1">
        <w:r w:rsidR="00013618" w:rsidRPr="00935872">
          <w:rPr>
            <w:rStyle w:val="af7"/>
            <w:rFonts w:eastAsiaTheme="majorEastAsia"/>
            <w:noProof/>
          </w:rPr>
          <w:t>1.7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_Toc369691352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6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3" w:history="1">
        <w:r w:rsidR="00013618" w:rsidRPr="00935872">
          <w:rPr>
            <w:rStyle w:val="af7"/>
            <w:rFonts w:eastAsiaTheme="majorEastAsia"/>
            <w:noProof/>
          </w:rPr>
          <w:t>1.8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_Toc369691353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6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4" w:history="1">
        <w:r w:rsidR="00013618" w:rsidRPr="00935872">
          <w:rPr>
            <w:rStyle w:val="af7"/>
            <w:rFonts w:eastAsiaTheme="majorEastAsia"/>
            <w:noProof/>
          </w:rPr>
          <w:t>1.9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Обоснование организации индивидуального теплоснабжения в зонах застройки поселения малоэтажными жилыми зданиями.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_Toc369691354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7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5" w:history="1">
        <w:r w:rsidR="00013618" w:rsidRPr="00935872">
          <w:rPr>
            <w:rStyle w:val="af7"/>
            <w:rFonts w:eastAsiaTheme="majorEastAsia"/>
            <w:noProof/>
          </w:rPr>
          <w:t>1.10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Обоснования организации теплоснабжения в производственных зонах на территории города Стерлитамак.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_Toc369691355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8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6" w:history="1">
        <w:r w:rsidR="00013618" w:rsidRPr="00935872">
          <w:rPr>
            <w:rStyle w:val="af7"/>
            <w:rFonts w:eastAsiaTheme="majorEastAsia"/>
            <w:noProof/>
          </w:rPr>
          <w:t>1.11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Обоснования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города Стерлитамак и ежегодное распределение объемов тепловой нагрузки между источниками тепловой энергии.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_Toc369691356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8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7" w:history="1">
        <w:r w:rsidR="00013618" w:rsidRPr="00935872">
          <w:rPr>
            <w:rStyle w:val="af7"/>
            <w:rFonts w:eastAsiaTheme="majorEastAsia"/>
            <w:noProof/>
          </w:rPr>
          <w:t>1.12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_Toc369691357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8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8" w:history="1">
        <w:r w:rsidR="00013618" w:rsidRPr="00935872">
          <w:rPr>
            <w:rStyle w:val="af7"/>
            <w:rFonts w:eastAsiaTheme="majorEastAsia"/>
            <w:noProof/>
          </w:rPr>
          <w:t>1.13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Покрытие перспективной тепловой нагрузки, не обеспеченной тепловой мощностью.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_Toc369691358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18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12"/>
        <w:spacing w:line="24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59" w:history="1">
        <w:r w:rsidR="00013618" w:rsidRPr="00935872">
          <w:rPr>
            <w:rStyle w:val="af7"/>
            <w:rFonts w:eastAsiaTheme="majorEastAsia"/>
            <w:noProof/>
          </w:rPr>
          <w:t>1.14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Максимальная  выработка электрической энергии на базе прироста теплового потребления.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_Toc369691359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18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60" w:history="1">
        <w:r w:rsidR="00013618" w:rsidRPr="00935872">
          <w:rPr>
            <w:rStyle w:val="af7"/>
            <w:rFonts w:eastAsiaTheme="majorEastAsia"/>
            <w:noProof/>
          </w:rPr>
          <w:t>1.15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Определение перспективных режимов загрузки источников по присоединенной тепловой нагрузке.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_Toc369691360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18</w:t>
        </w:r>
        <w:r w:rsidR="00FB0270">
          <w:rPr>
            <w:noProof/>
            <w:webHidden/>
          </w:rPr>
          <w:fldChar w:fldCharType="end"/>
        </w:r>
      </w:hyperlink>
    </w:p>
    <w:p w:rsidR="00013618" w:rsidRDefault="008303ED" w:rsidP="001458A9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691361" w:history="1">
        <w:r w:rsidR="00013618" w:rsidRPr="00935872">
          <w:rPr>
            <w:rStyle w:val="af7"/>
            <w:rFonts w:eastAsiaTheme="majorEastAsia"/>
            <w:noProof/>
          </w:rPr>
          <w:t>1.16</w:t>
        </w:r>
        <w:r w:rsidR="0001361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13618" w:rsidRPr="00935872">
          <w:rPr>
            <w:rStyle w:val="af7"/>
            <w:rFonts w:eastAsiaTheme="majorEastAsia"/>
            <w:noProof/>
          </w:rPr>
          <w:t>Определение потребности в топливе и рекомендации по видам используемого топлива.</w:t>
        </w:r>
        <w:r w:rsidR="00013618">
          <w:rPr>
            <w:noProof/>
            <w:webHidden/>
          </w:rPr>
          <w:tab/>
        </w:r>
        <w:r w:rsidR="00FB0270">
          <w:rPr>
            <w:noProof/>
            <w:webHidden/>
          </w:rPr>
          <w:fldChar w:fldCharType="begin"/>
        </w:r>
        <w:r w:rsidR="00013618">
          <w:rPr>
            <w:noProof/>
            <w:webHidden/>
          </w:rPr>
          <w:instrText xml:space="preserve"> PAGEREF _Toc369691361 \h </w:instrText>
        </w:r>
        <w:r w:rsidR="00FB0270">
          <w:rPr>
            <w:noProof/>
            <w:webHidden/>
          </w:rPr>
        </w:r>
        <w:r w:rsidR="00FB0270">
          <w:rPr>
            <w:noProof/>
            <w:webHidden/>
          </w:rPr>
          <w:fldChar w:fldCharType="separate"/>
        </w:r>
        <w:r w:rsidR="007D19A1">
          <w:rPr>
            <w:noProof/>
            <w:webHidden/>
          </w:rPr>
          <w:t>20</w:t>
        </w:r>
        <w:r w:rsidR="00FB0270">
          <w:rPr>
            <w:noProof/>
            <w:webHidden/>
          </w:rPr>
          <w:fldChar w:fldCharType="end"/>
        </w:r>
      </w:hyperlink>
    </w:p>
    <w:p w:rsidR="00251F25" w:rsidRPr="00013618" w:rsidRDefault="00FB0270" w:rsidP="001458A9">
      <w:pPr>
        <w:tabs>
          <w:tab w:val="left" w:pos="426"/>
        </w:tabs>
        <w:spacing w:line="240" w:lineRule="auto"/>
        <w:rPr>
          <w:rFonts w:asciiTheme="majorHAnsi" w:eastAsiaTheme="majorEastAsia" w:hAnsiTheme="majorHAnsi" w:cstheme="majorBidi"/>
          <w:color w:val="365F91" w:themeColor="accent1" w:themeShade="BF"/>
          <w:sz w:val="28"/>
          <w:szCs w:val="28"/>
        </w:rPr>
      </w:pPr>
      <w:r w:rsidRPr="00013618">
        <w:fldChar w:fldCharType="end"/>
      </w:r>
      <w:r w:rsidR="00251F25" w:rsidRPr="00013618">
        <w:br w:type="page"/>
      </w:r>
    </w:p>
    <w:p w:rsidR="00263ABA" w:rsidRPr="00013618" w:rsidRDefault="004A3261" w:rsidP="00263ABA">
      <w:pPr>
        <w:pStyle w:val="1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bookmarkStart w:id="1" w:name="_Toc356459891"/>
      <w:bookmarkStart w:id="2" w:name="_Toc365452743"/>
      <w:bookmarkStart w:id="3" w:name="_Toc369691345"/>
      <w:r w:rsidRPr="00013618">
        <w:rPr>
          <w:color w:val="000000" w:themeColor="text1"/>
        </w:rPr>
        <w:lastRenderedPageBreak/>
        <w:t>Предложения по строительству, реконструкции и техническому перевооружению источников тепловой энергии</w:t>
      </w:r>
      <w:r w:rsidR="00263ABA" w:rsidRPr="00013618">
        <w:rPr>
          <w:color w:val="000000" w:themeColor="text1"/>
        </w:rPr>
        <w:t>.</w:t>
      </w:r>
      <w:bookmarkEnd w:id="1"/>
      <w:bookmarkEnd w:id="2"/>
      <w:bookmarkEnd w:id="3"/>
    </w:p>
    <w:p w:rsidR="004A3261" w:rsidRPr="00013618" w:rsidRDefault="004A3261" w:rsidP="00CC0A2C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</w:pPr>
      <w:bookmarkStart w:id="4" w:name="_Toc366831138"/>
      <w:bookmarkStart w:id="5" w:name="_Toc369691346"/>
      <w:r w:rsidRPr="00013618">
        <w:t>Определение условий организации централизованного теплоснабжения, индивидуального теплоснабжения, а также поквартирного отопления.</w:t>
      </w:r>
      <w:bookmarkEnd w:id="4"/>
      <w:bookmarkEnd w:id="5"/>
    </w:p>
    <w:p w:rsidR="004A3261" w:rsidRPr="00013618" w:rsidRDefault="004A3261" w:rsidP="00A4131F">
      <w:pPr>
        <w:pStyle w:val="16"/>
        <w:tabs>
          <w:tab w:val="left" w:pos="851"/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013618">
        <w:rPr>
          <w:spacing w:val="0"/>
          <w:sz w:val="24"/>
          <w:szCs w:val="24"/>
        </w:rPr>
        <w:t>Условием централизованного теплоснабжения потребителей является их располож</w:t>
      </w:r>
      <w:r w:rsidRPr="00013618">
        <w:rPr>
          <w:spacing w:val="0"/>
          <w:sz w:val="24"/>
          <w:szCs w:val="24"/>
        </w:rPr>
        <w:t>е</w:t>
      </w:r>
      <w:r w:rsidRPr="00013618">
        <w:rPr>
          <w:spacing w:val="0"/>
          <w:sz w:val="24"/>
          <w:szCs w:val="24"/>
        </w:rPr>
        <w:t>ние, попадающее в радиус эффективного теплоснабжения источников тепловой энергии и экономическая целесообразность их подключения.</w:t>
      </w:r>
    </w:p>
    <w:p w:rsidR="004A3261" w:rsidRPr="00013618" w:rsidRDefault="004A3261" w:rsidP="00357EE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Присутствие у потребителей индивидуального теплоснабжения обусловлено в осно</w:t>
      </w:r>
      <w:r w:rsidRPr="00013618">
        <w:rPr>
          <w:rFonts w:ascii="Times New Roman" w:hAnsi="Times New Roman" w:cs="Times New Roman"/>
          <w:sz w:val="24"/>
          <w:szCs w:val="24"/>
        </w:rPr>
        <w:t>в</w:t>
      </w:r>
      <w:r w:rsidRPr="00013618">
        <w:rPr>
          <w:rFonts w:ascii="Times New Roman" w:hAnsi="Times New Roman" w:cs="Times New Roman"/>
          <w:sz w:val="24"/>
          <w:szCs w:val="24"/>
        </w:rPr>
        <w:t>ном невозможностью подключения потребителей к другим источникам теплоснабжения и/или нецелесообразностью данного подключения.</w:t>
      </w:r>
    </w:p>
    <w:p w:rsidR="00A4131F" w:rsidRPr="00013618" w:rsidRDefault="00A4131F" w:rsidP="00357EE8">
      <w:pPr>
        <w:pStyle w:val="aff5"/>
        <w:spacing w:line="360" w:lineRule="auto"/>
        <w:ind w:firstLine="567"/>
        <w:rPr>
          <w:rFonts w:ascii="Arial" w:eastAsia="Arial" w:hAnsi="Arial" w:cs="Arial"/>
          <w:b/>
          <w:bCs/>
          <w:color w:val="000000"/>
          <w:sz w:val="21"/>
          <w:szCs w:val="21"/>
          <w:shd w:val="clear" w:color="auto" w:fill="FFFFFF"/>
          <w:lang w:bidi="ru-RU"/>
        </w:rPr>
      </w:pPr>
      <w:bookmarkStart w:id="6" w:name="_Toc366831139"/>
      <w:r w:rsidRPr="00013618">
        <w:t>Зоны действия индивидуального теплоснабжения в г. Стерлитамак сформированы в исторически сложившихся на территории города микрорайонах с индивидуальной мал</w:t>
      </w:r>
      <w:r w:rsidRPr="00013618">
        <w:t>о</w:t>
      </w:r>
      <w:r w:rsidRPr="00013618">
        <w:t>этажной жилой застройкой. Такие здания (одно-, двухэтажные, в большей части - деревя</w:t>
      </w:r>
      <w:r w:rsidRPr="00013618">
        <w:t>н</w:t>
      </w:r>
      <w:r w:rsidRPr="00013618">
        <w:t>ные), как правило, не присоединены к системам централизованного теплоснабжения. Те</w:t>
      </w:r>
      <w:r w:rsidRPr="00013618">
        <w:t>п</w:t>
      </w:r>
      <w:r w:rsidRPr="00013618">
        <w:t>лоснабжение жителей осуществляется либо от индивидуальных газовых котлов, либо и</w:t>
      </w:r>
      <w:r w:rsidRPr="00013618">
        <w:t>с</w:t>
      </w:r>
      <w:r w:rsidRPr="00013618">
        <w:t xml:space="preserve">пользуется печное отопление. </w:t>
      </w:r>
      <w:proofErr w:type="gramStart"/>
      <w:r w:rsidRPr="00013618">
        <w:t>По данным ООО «</w:t>
      </w:r>
      <w:proofErr w:type="spellStart"/>
      <w:r w:rsidRPr="00013618">
        <w:t>Стерлитамакские</w:t>
      </w:r>
      <w:proofErr w:type="spellEnd"/>
      <w:r w:rsidRPr="00013618">
        <w:t xml:space="preserve"> Тепловые Сети» в городе имеются индивидуальные источники теплоснабжения: поквартирные котлы (ул. Республ</w:t>
      </w:r>
      <w:r w:rsidRPr="00013618">
        <w:t>и</w:t>
      </w:r>
      <w:r w:rsidRPr="00013618">
        <w:t xml:space="preserve">канская, 18; ул. </w:t>
      </w:r>
      <w:proofErr w:type="spellStart"/>
      <w:r w:rsidRPr="00013618">
        <w:t>К.Маркса</w:t>
      </w:r>
      <w:proofErr w:type="spellEnd"/>
      <w:r w:rsidRPr="00013618">
        <w:t xml:space="preserve">, 152, ул. </w:t>
      </w:r>
      <w:proofErr w:type="spellStart"/>
      <w:r w:rsidRPr="00013618">
        <w:t>Нагуманова</w:t>
      </w:r>
      <w:proofErr w:type="spellEnd"/>
      <w:r w:rsidRPr="00013618">
        <w:t>, 8) и крышная котельная (ул. 7 Ноября, 103).</w:t>
      </w:r>
      <w:proofErr w:type="gramEnd"/>
    </w:p>
    <w:p w:rsidR="00A4131F" w:rsidRPr="00013618" w:rsidRDefault="00A4131F" w:rsidP="00A4131F">
      <w:pPr>
        <w:tabs>
          <w:tab w:val="left" w:pos="427"/>
          <w:tab w:val="center" w:pos="7740"/>
        </w:tabs>
        <w:spacing w:line="360" w:lineRule="auto"/>
        <w:rPr>
          <w:b/>
        </w:rPr>
        <w:sectPr w:rsidR="00A4131F" w:rsidRPr="00013618" w:rsidSect="003145A6">
          <w:headerReference w:type="default" r:id="rId9"/>
          <w:footerReference w:type="default" r:id="rId10"/>
          <w:pgSz w:w="11906" w:h="16838"/>
          <w:pgMar w:top="813" w:right="851" w:bottom="1134" w:left="1560" w:header="284" w:footer="708" w:gutter="0"/>
          <w:cols w:space="708"/>
          <w:docGrid w:linePitch="360"/>
        </w:sectPr>
      </w:pPr>
    </w:p>
    <w:p w:rsidR="00A4131F" w:rsidRPr="00013618" w:rsidRDefault="00A4131F" w:rsidP="00A4131F">
      <w:pPr>
        <w:pStyle w:val="af0"/>
        <w:keepNext/>
        <w:rPr>
          <w:b w:val="0"/>
          <w:color w:val="000000" w:themeColor="text1"/>
          <w:sz w:val="24"/>
        </w:rPr>
      </w:pPr>
      <w:r w:rsidRPr="00013618">
        <w:rPr>
          <w:b w:val="0"/>
          <w:color w:val="auto"/>
          <w:sz w:val="24"/>
          <w:szCs w:val="24"/>
        </w:rPr>
        <w:lastRenderedPageBreak/>
        <w:t>Перечень производственных котельных  г. Стерлитамак представлен в таблице 1.1.1</w:t>
      </w:r>
    </w:p>
    <w:p w:rsidR="00A4131F" w:rsidRPr="00013618" w:rsidRDefault="00A4131F" w:rsidP="00A4131F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Таблица 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</w:t>
      </w:r>
      <w:r w:rsidR="00FB0270" w:rsidRPr="00013618">
        <w:rPr>
          <w:color w:val="000000" w:themeColor="text1"/>
          <w:sz w:val="24"/>
        </w:rPr>
        <w:fldChar w:fldCharType="end"/>
      </w:r>
      <w:r w:rsidR="00FF6173"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SEQ Таблица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</w:t>
      </w:r>
      <w:r w:rsidR="00FB0270" w:rsidRPr="00013618">
        <w:rPr>
          <w:color w:val="000000" w:themeColor="text1"/>
          <w:sz w:val="24"/>
        </w:rPr>
        <w:fldChar w:fldCharType="end"/>
      </w:r>
    </w:p>
    <w:tbl>
      <w:tblPr>
        <w:tblW w:w="1473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567"/>
        <w:gridCol w:w="1265"/>
        <w:gridCol w:w="3544"/>
        <w:gridCol w:w="1559"/>
        <w:gridCol w:w="1134"/>
        <w:gridCol w:w="1418"/>
        <w:gridCol w:w="850"/>
        <w:gridCol w:w="2268"/>
        <w:gridCol w:w="851"/>
        <w:gridCol w:w="1276"/>
      </w:tblGrid>
      <w:tr w:rsidR="00A4131F" w:rsidRPr="00013618" w:rsidTr="00A4131F">
        <w:trPr>
          <w:cantSplit/>
          <w:trHeight w:val="610"/>
          <w:jc w:val="center"/>
        </w:trPr>
        <w:tc>
          <w:tcPr>
            <w:tcW w:w="567" w:type="dxa"/>
            <w:vMerge w:val="restart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№</w:t>
            </w:r>
          </w:p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13618">
              <w:rPr>
                <w:rFonts w:ascii="Times New Roman" w:hAnsi="Times New Roman" w:cs="Times New Roman"/>
              </w:rPr>
              <w:t>п</w:t>
            </w:r>
            <w:proofErr w:type="gramEnd"/>
            <w:r w:rsidRPr="00013618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265" w:type="dxa"/>
            <w:vMerge w:val="restart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Котельных</w:t>
            </w:r>
          </w:p>
        </w:tc>
        <w:tc>
          <w:tcPr>
            <w:tcW w:w="3544" w:type="dxa"/>
            <w:vMerge w:val="restart"/>
            <w:vAlign w:val="center"/>
          </w:tcPr>
          <w:p w:rsidR="00A4131F" w:rsidRPr="00013618" w:rsidRDefault="00A4131F" w:rsidP="00A4131F">
            <w:pPr>
              <w:pStyle w:val="4"/>
              <w:numPr>
                <w:ilvl w:val="3"/>
                <w:numId w:val="0"/>
              </w:numPr>
              <w:spacing w:before="0" w:after="0" w:line="240" w:lineRule="auto"/>
              <w:ind w:left="864" w:hanging="864"/>
              <w:jc w:val="center"/>
              <w:rPr>
                <w:rFonts w:ascii="Times New Roman" w:hAnsi="Times New Roman"/>
                <w:b w:val="0"/>
                <w:sz w:val="22"/>
                <w:szCs w:val="22"/>
              </w:rPr>
            </w:pPr>
          </w:p>
          <w:p w:rsidR="00A4131F" w:rsidRPr="00013618" w:rsidRDefault="00A4131F" w:rsidP="00A4131F">
            <w:pPr>
              <w:pStyle w:val="4"/>
              <w:numPr>
                <w:ilvl w:val="3"/>
                <w:numId w:val="0"/>
              </w:numPr>
              <w:spacing w:before="0" w:after="0" w:line="240" w:lineRule="auto"/>
              <w:ind w:left="-125" w:firstLine="125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013618">
              <w:rPr>
                <w:rFonts w:ascii="Times New Roman" w:hAnsi="Times New Roman"/>
                <w:b w:val="0"/>
                <w:sz w:val="22"/>
                <w:szCs w:val="22"/>
              </w:rPr>
              <w:t>Наименование организации,  эк</w:t>
            </w:r>
            <w:r w:rsidRPr="00013618">
              <w:rPr>
                <w:rFonts w:ascii="Times New Roman" w:hAnsi="Times New Roman"/>
                <w:b w:val="0"/>
                <w:sz w:val="22"/>
                <w:szCs w:val="22"/>
              </w:rPr>
              <w:t>с</w:t>
            </w:r>
            <w:r w:rsidRPr="00013618">
              <w:rPr>
                <w:rFonts w:ascii="Times New Roman" w:hAnsi="Times New Roman"/>
                <w:b w:val="0"/>
                <w:sz w:val="22"/>
                <w:szCs w:val="22"/>
              </w:rPr>
              <w:t>плуатирующей котельную</w:t>
            </w:r>
          </w:p>
        </w:tc>
        <w:tc>
          <w:tcPr>
            <w:tcW w:w="1559" w:type="dxa"/>
            <w:vMerge w:val="restart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13618">
              <w:rPr>
                <w:rFonts w:ascii="Times New Roman" w:hAnsi="Times New Roman" w:cs="Times New Roman"/>
              </w:rPr>
              <w:t>Место нахо</w:t>
            </w:r>
            <w:r w:rsidRPr="00013618">
              <w:rPr>
                <w:rFonts w:ascii="Times New Roman" w:hAnsi="Times New Roman" w:cs="Times New Roman"/>
              </w:rPr>
              <w:t>ж</w:t>
            </w:r>
            <w:r w:rsidRPr="00013618">
              <w:rPr>
                <w:rFonts w:ascii="Times New Roman" w:hAnsi="Times New Roman" w:cs="Times New Roman"/>
              </w:rPr>
              <w:t>дение</w:t>
            </w:r>
            <w:proofErr w:type="gramEnd"/>
            <w:r w:rsidRPr="00013618">
              <w:rPr>
                <w:rFonts w:ascii="Times New Roman" w:hAnsi="Times New Roman" w:cs="Times New Roman"/>
              </w:rPr>
              <w:t xml:space="preserve"> котел</w:t>
            </w:r>
            <w:r w:rsidRPr="00013618">
              <w:rPr>
                <w:rFonts w:ascii="Times New Roman" w:hAnsi="Times New Roman" w:cs="Times New Roman"/>
              </w:rPr>
              <w:t>ь</w:t>
            </w:r>
            <w:r w:rsidRPr="00013618">
              <w:rPr>
                <w:rFonts w:ascii="Times New Roman" w:hAnsi="Times New Roman" w:cs="Times New Roman"/>
              </w:rPr>
              <w:t>ной</w:t>
            </w:r>
          </w:p>
        </w:tc>
        <w:tc>
          <w:tcPr>
            <w:tcW w:w="1134" w:type="dxa"/>
            <w:vMerge w:val="restart"/>
            <w:vAlign w:val="center"/>
          </w:tcPr>
          <w:p w:rsidR="00A4131F" w:rsidRPr="00013618" w:rsidRDefault="00A4131F" w:rsidP="00FF61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Категория котельной по С</w:t>
            </w:r>
            <w:r w:rsidR="00FF6173" w:rsidRPr="00013618">
              <w:rPr>
                <w:rFonts w:ascii="Times New Roman" w:hAnsi="Times New Roman" w:cs="Times New Roman"/>
              </w:rPr>
              <w:t>Н</w:t>
            </w:r>
            <w:r w:rsidRPr="00013618">
              <w:rPr>
                <w:rFonts w:ascii="Times New Roman" w:hAnsi="Times New Roman" w:cs="Times New Roman"/>
              </w:rPr>
              <w:t xml:space="preserve">иП </w:t>
            </w:r>
            <w:r w:rsidRPr="00013618">
              <w:rPr>
                <w:rFonts w:ascii="Times New Roman" w:hAnsi="Times New Roman" w:cs="Times New Roman"/>
                <w:lang w:val="en-US"/>
              </w:rPr>
              <w:t>II</w:t>
            </w:r>
            <w:r w:rsidRPr="00013618">
              <w:rPr>
                <w:rFonts w:ascii="Times New Roman" w:hAnsi="Times New Roman" w:cs="Times New Roman"/>
              </w:rPr>
              <w:t>-35-76</w:t>
            </w:r>
          </w:p>
        </w:tc>
        <w:tc>
          <w:tcPr>
            <w:tcW w:w="1418" w:type="dxa"/>
            <w:vMerge w:val="restart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Наличие р</w:t>
            </w:r>
            <w:r w:rsidRPr="00013618">
              <w:rPr>
                <w:rFonts w:ascii="Times New Roman" w:hAnsi="Times New Roman" w:cs="Times New Roman"/>
              </w:rPr>
              <w:t>е</w:t>
            </w:r>
            <w:r w:rsidRPr="00013618">
              <w:rPr>
                <w:rFonts w:ascii="Times New Roman" w:hAnsi="Times New Roman" w:cs="Times New Roman"/>
              </w:rPr>
              <w:t>зервного топлива по проекту</w:t>
            </w:r>
          </w:p>
        </w:tc>
        <w:tc>
          <w:tcPr>
            <w:tcW w:w="5245" w:type="dxa"/>
            <w:gridSpan w:val="4"/>
            <w:tcBorders>
              <w:bottom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Количество и марка котлов. Производительность</w:t>
            </w:r>
          </w:p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котельной Гкал/час.</w:t>
            </w:r>
          </w:p>
        </w:tc>
      </w:tr>
      <w:tr w:rsidR="00A4131F" w:rsidRPr="00013618" w:rsidTr="00A4131F">
        <w:trPr>
          <w:cantSplit/>
          <w:trHeight w:val="806"/>
          <w:jc w:val="center"/>
        </w:trPr>
        <w:tc>
          <w:tcPr>
            <w:tcW w:w="567" w:type="dxa"/>
            <w:vMerge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Merge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Merge/>
            <w:vAlign w:val="center"/>
          </w:tcPr>
          <w:p w:rsidR="00A4131F" w:rsidRPr="00013618" w:rsidRDefault="00A4131F" w:rsidP="00A4131F">
            <w:pPr>
              <w:pStyle w:val="4"/>
              <w:numPr>
                <w:ilvl w:val="3"/>
                <w:numId w:val="0"/>
              </w:numPr>
              <w:spacing w:before="0" w:after="0" w:line="240" w:lineRule="auto"/>
              <w:ind w:left="864" w:hanging="864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Merge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Котлов ед.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Марка котлов.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  <w:lang w:val="en-US"/>
              </w:rPr>
              <w:t>Q</w:t>
            </w:r>
          </w:p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013618">
              <w:rPr>
                <w:rFonts w:ascii="Times New Roman" w:hAnsi="Times New Roman" w:cs="Times New Roman"/>
              </w:rPr>
              <w:t>Гкалл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4131F" w:rsidRPr="00013618" w:rsidRDefault="00E63AA7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A4131F" w:rsidRPr="00013618" w:rsidTr="00A4131F">
        <w:trPr>
          <w:cantSplit/>
          <w:trHeight w:val="85"/>
          <w:jc w:val="center"/>
        </w:trPr>
        <w:tc>
          <w:tcPr>
            <w:tcW w:w="567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65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59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68" w:type="dxa"/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4131F" w:rsidRPr="00013618" w:rsidRDefault="00A4131F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10</w:t>
            </w: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</w:tcBorders>
            <w:vAlign w:val="center"/>
          </w:tcPr>
          <w:p w:rsidR="00AC004C" w:rsidRPr="00EA31D5" w:rsidRDefault="00AC004C" w:rsidP="007D19A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АО «Каучук»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ГМ-50-14.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trHeight w:val="211"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7D19A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ОАО «ШИХАН»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ДКВр10-14ГМ, ДЕ 16-14ГМ.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32,2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AC004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 xml:space="preserve">ГУП </w:t>
            </w:r>
            <w:proofErr w:type="spellStart"/>
            <w:proofErr w:type="gramStart"/>
            <w:r w:rsidRPr="00EA31D5">
              <w:rPr>
                <w:rFonts w:ascii="Times New Roman" w:hAnsi="Times New Roman" w:cs="Times New Roman"/>
              </w:rPr>
              <w:t>Спирто</w:t>
            </w:r>
            <w:proofErr w:type="spellEnd"/>
            <w:r w:rsidRPr="00EA31D5">
              <w:rPr>
                <w:rFonts w:ascii="Times New Roman" w:hAnsi="Times New Roman" w:cs="Times New Roman"/>
              </w:rPr>
              <w:t>-водочный</w:t>
            </w:r>
            <w:proofErr w:type="gramEnd"/>
            <w:r w:rsidRPr="00EA31D5">
              <w:rPr>
                <w:rFonts w:ascii="Times New Roman" w:hAnsi="Times New Roman" w:cs="Times New Roman"/>
              </w:rPr>
              <w:t xml:space="preserve"> комбинат «СТАЛК»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013618">
              <w:rPr>
                <w:rFonts w:ascii="Times New Roman" w:hAnsi="Times New Roman" w:cs="Times New Roman"/>
              </w:rPr>
              <w:t>ДКВр</w:t>
            </w:r>
            <w:proofErr w:type="spellEnd"/>
            <w:r w:rsidRPr="00013618">
              <w:rPr>
                <w:rFonts w:ascii="Times New Roman" w:hAnsi="Times New Roman" w:cs="Times New Roman"/>
              </w:rPr>
              <w:t xml:space="preserve"> 4-14ГМ.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AC004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 xml:space="preserve">ОАО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 w:rsidRPr="00EA31D5">
              <w:rPr>
                <w:rFonts w:ascii="Times New Roman" w:hAnsi="Times New Roman" w:cs="Times New Roman"/>
              </w:rPr>
              <w:t>Стерлитамакский</w:t>
            </w:r>
            <w:proofErr w:type="spellEnd"/>
            <w:r w:rsidRPr="00EA31D5">
              <w:rPr>
                <w:rFonts w:ascii="Times New Roman" w:hAnsi="Times New Roman" w:cs="Times New Roman"/>
              </w:rPr>
              <w:t xml:space="preserve"> з-д стро</w:t>
            </w:r>
            <w:r w:rsidRPr="00EA31D5">
              <w:rPr>
                <w:rFonts w:ascii="Times New Roman" w:hAnsi="Times New Roman" w:cs="Times New Roman"/>
              </w:rPr>
              <w:t>й</w:t>
            </w:r>
            <w:r w:rsidRPr="00EA31D5">
              <w:rPr>
                <w:rFonts w:ascii="Times New Roman" w:hAnsi="Times New Roman" w:cs="Times New Roman"/>
              </w:rPr>
              <w:t>материалов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ДЕ 10-14ГМ.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AC004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 xml:space="preserve">ГУСП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 w:rsidRPr="00CB010B">
              <w:rPr>
                <w:rFonts w:ascii="Times New Roman" w:hAnsi="Times New Roman" w:cs="Times New Roman"/>
              </w:rPr>
              <w:t>Рощинский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</w:t>
            </w:r>
            <w:proofErr w:type="gramStart"/>
            <w:r w:rsidRPr="00013618">
              <w:rPr>
                <w:rFonts w:ascii="Times New Roman" w:hAnsi="Times New Roman" w:cs="Times New Roman"/>
              </w:rPr>
              <w:t>2</w:t>
            </w:r>
            <w:proofErr w:type="gramEnd"/>
            <w:r w:rsidRPr="00013618">
              <w:rPr>
                <w:rFonts w:ascii="Times New Roman" w:hAnsi="Times New Roman" w:cs="Times New Roman"/>
              </w:rPr>
              <w:t>,5-14ГМ.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3,55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Вод</w:t>
            </w:r>
            <w:r w:rsidRPr="00013618">
              <w:rPr>
                <w:rFonts w:ascii="Times New Roman" w:hAnsi="Times New Roman" w:cs="Times New Roman"/>
              </w:rPr>
              <w:t>о</w:t>
            </w:r>
            <w:r w:rsidRPr="00013618">
              <w:rPr>
                <w:rFonts w:ascii="Times New Roman" w:hAnsi="Times New Roman" w:cs="Times New Roman"/>
              </w:rPr>
              <w:t>грейный режим</w:t>
            </w: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AC004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ОАО «</w:t>
            </w:r>
            <w:proofErr w:type="spellStart"/>
            <w:r>
              <w:rPr>
                <w:rFonts w:ascii="Times New Roman" w:hAnsi="Times New Roman" w:cs="Times New Roman"/>
              </w:rPr>
              <w:t>Стерлитамакскийхлебоко</w:t>
            </w:r>
            <w:r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</w:rPr>
              <w:t>бинат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ДЕ 4-14ГМ, Е 1/9ГМ.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8,75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7D19A1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ОАО «Красный пролетарий»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ДКВр</w:t>
            </w:r>
            <w:proofErr w:type="gramStart"/>
            <w:r w:rsidRPr="00013618">
              <w:rPr>
                <w:rFonts w:ascii="Times New Roman" w:hAnsi="Times New Roman" w:cs="Times New Roman"/>
              </w:rPr>
              <w:t>6</w:t>
            </w:r>
            <w:proofErr w:type="gramEnd"/>
            <w:r w:rsidRPr="00013618">
              <w:rPr>
                <w:rFonts w:ascii="Times New Roman" w:hAnsi="Times New Roman" w:cs="Times New Roman"/>
              </w:rPr>
              <w:t>,5-14ГМ.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4,55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AC004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МУП «Банно-прачечный трест»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Е 1/9ГМ.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  <w:vAlign w:val="center"/>
          </w:tcPr>
          <w:p w:rsidR="00AC004C" w:rsidRPr="00EA31D5" w:rsidRDefault="00AC004C" w:rsidP="00AC004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 xml:space="preserve">ЗАО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 w:rsidRPr="00CB010B">
              <w:rPr>
                <w:rFonts w:ascii="Times New Roman" w:hAnsi="Times New Roman" w:cs="Times New Roman"/>
              </w:rPr>
              <w:t>Аллат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013618">
              <w:rPr>
                <w:rFonts w:ascii="Times New Roman" w:hAnsi="Times New Roman" w:cs="Times New Roman"/>
              </w:rPr>
              <w:t>Висман</w:t>
            </w:r>
            <w:proofErr w:type="spellEnd"/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13 пар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C004C" w:rsidRPr="00013618" w:rsidTr="00A4131F">
        <w:trPr>
          <w:cantSplit/>
          <w:jc w:val="center"/>
        </w:trPr>
        <w:tc>
          <w:tcPr>
            <w:tcW w:w="567" w:type="dxa"/>
            <w:vAlign w:val="center"/>
          </w:tcPr>
          <w:p w:rsidR="00AC004C" w:rsidRPr="00013618" w:rsidRDefault="00AC004C" w:rsidP="00FC01E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44" w:type="dxa"/>
            <w:vAlign w:val="center"/>
          </w:tcPr>
          <w:p w:rsidR="00AC004C" w:rsidRPr="00EA31D5" w:rsidRDefault="00AC004C" w:rsidP="007D19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МУП «РСУ ДОР»</w:t>
            </w:r>
          </w:p>
        </w:tc>
        <w:tc>
          <w:tcPr>
            <w:tcW w:w="1559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34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8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50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68" w:type="dxa"/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Е 1/9ГМ.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AC004C" w:rsidRPr="00013618" w:rsidRDefault="00AC004C" w:rsidP="00A413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4131F" w:rsidRPr="00013618" w:rsidRDefault="00A4131F" w:rsidP="00A4131F">
      <w:pPr>
        <w:pStyle w:val="aff5"/>
        <w:spacing w:line="360" w:lineRule="auto"/>
        <w:jc w:val="left"/>
        <w:sectPr w:rsidR="00A4131F" w:rsidRPr="00013618" w:rsidSect="00A4131F">
          <w:pgSz w:w="16838" w:h="11906" w:orient="landscape"/>
          <w:pgMar w:top="1134" w:right="851" w:bottom="1134" w:left="1701" w:header="709" w:footer="709" w:gutter="0"/>
          <w:cols w:space="708"/>
          <w:docGrid w:linePitch="360"/>
        </w:sectPr>
      </w:pPr>
    </w:p>
    <w:p w:rsidR="004A3261" w:rsidRPr="00013618" w:rsidRDefault="004A3261" w:rsidP="00CC0A2C">
      <w:pPr>
        <w:pStyle w:val="13"/>
        <w:keepNext w:val="0"/>
        <w:keepLines w:val="0"/>
        <w:widowControl w:val="0"/>
        <w:numPr>
          <w:ilvl w:val="1"/>
          <w:numId w:val="1"/>
        </w:numPr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  <w:outlineLvl w:val="1"/>
      </w:pPr>
      <w:bookmarkStart w:id="7" w:name="_Toc369691347"/>
      <w:proofErr w:type="spellStart"/>
      <w:r w:rsidRPr="00013618">
        <w:rPr>
          <w:rStyle w:val="20"/>
          <w:b/>
          <w:sz w:val="28"/>
        </w:rPr>
        <w:lastRenderedPageBreak/>
        <w:t>Обоснования</w:t>
      </w:r>
      <w:r w:rsidRPr="00013618">
        <w:t>предлагаемых</w:t>
      </w:r>
      <w:proofErr w:type="spellEnd"/>
      <w:r w:rsidRPr="00013618">
        <w:t xml:space="preserve">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нагрузок.</w:t>
      </w:r>
      <w:bookmarkEnd w:id="6"/>
      <w:bookmarkEnd w:id="7"/>
    </w:p>
    <w:p w:rsidR="004A3261" w:rsidRDefault="003B46D2" w:rsidP="003B46D2">
      <w:pPr>
        <w:pStyle w:val="16"/>
        <w:tabs>
          <w:tab w:val="left" w:pos="851"/>
          <w:tab w:val="left" w:pos="993"/>
        </w:tabs>
        <w:spacing w:before="0" w:after="0" w:line="360" w:lineRule="auto"/>
        <w:ind w:firstLine="567"/>
        <w:rPr>
          <w:sz w:val="24"/>
          <w:szCs w:val="24"/>
        </w:rPr>
      </w:pPr>
      <w:r>
        <w:rPr>
          <w:spacing w:val="0"/>
          <w:sz w:val="24"/>
          <w:szCs w:val="24"/>
        </w:rPr>
        <w:t>В перспективных вариантах развития схемы теплоснабжения</w:t>
      </w:r>
      <w:r w:rsidR="004A3261" w:rsidRPr="00013618">
        <w:rPr>
          <w:spacing w:val="0"/>
          <w:sz w:val="24"/>
          <w:szCs w:val="24"/>
        </w:rPr>
        <w:t xml:space="preserve"> строительство источников тепловой энергии с комбинированной выработкой тепловой и элект</w:t>
      </w:r>
      <w:r w:rsidR="00004D1E">
        <w:rPr>
          <w:spacing w:val="0"/>
          <w:sz w:val="24"/>
          <w:szCs w:val="24"/>
        </w:rPr>
        <w:t xml:space="preserve">рической энергии не планируется, поскольку </w:t>
      </w:r>
      <w:proofErr w:type="spellStart"/>
      <w:r w:rsidR="00004D1E">
        <w:rPr>
          <w:spacing w:val="0"/>
          <w:sz w:val="24"/>
          <w:szCs w:val="24"/>
        </w:rPr>
        <w:t>СтТЭЦ</w:t>
      </w:r>
      <w:proofErr w:type="spellEnd"/>
      <w:r w:rsidR="00004D1E">
        <w:rPr>
          <w:spacing w:val="0"/>
          <w:sz w:val="24"/>
          <w:szCs w:val="24"/>
        </w:rPr>
        <w:t xml:space="preserve"> и </w:t>
      </w:r>
      <w:proofErr w:type="spellStart"/>
      <w:r w:rsidR="00004D1E">
        <w:rPr>
          <w:spacing w:val="0"/>
          <w:sz w:val="24"/>
          <w:szCs w:val="24"/>
        </w:rPr>
        <w:t>НСтТЭЦ</w:t>
      </w:r>
      <w:proofErr w:type="spellEnd"/>
      <w:r w:rsidR="00004D1E">
        <w:rPr>
          <w:spacing w:val="0"/>
          <w:sz w:val="24"/>
          <w:szCs w:val="24"/>
        </w:rPr>
        <w:t xml:space="preserve"> имеют </w:t>
      </w:r>
      <w:r w:rsidR="00004D1E">
        <w:rPr>
          <w:sz w:val="24"/>
          <w:szCs w:val="24"/>
        </w:rPr>
        <w:t>достаточный резерв по тепловой мощности для удовлетворения существующих и перспективных потребностей города в тепловой энергии</w:t>
      </w:r>
      <w:r w:rsidR="00B53007">
        <w:rPr>
          <w:sz w:val="24"/>
          <w:szCs w:val="24"/>
        </w:rPr>
        <w:t>.</w:t>
      </w:r>
    </w:p>
    <w:p w:rsidR="00935FF4" w:rsidRPr="00A3797F" w:rsidRDefault="00A03C37" w:rsidP="003B46D2">
      <w:pPr>
        <w:pStyle w:val="16"/>
        <w:tabs>
          <w:tab w:val="left" w:pos="851"/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A3797F">
        <w:rPr>
          <w:sz w:val="24"/>
          <w:szCs w:val="24"/>
        </w:rPr>
        <w:t>По Варианту 1 д</w:t>
      </w:r>
      <w:r w:rsidR="00935FF4" w:rsidRPr="00A3797F">
        <w:rPr>
          <w:sz w:val="24"/>
          <w:szCs w:val="24"/>
        </w:rPr>
        <w:t xml:space="preserve">ля теплоснабжения перспективного микрорайона «Радужный» планируется </w:t>
      </w:r>
      <w:r w:rsidR="00AE6758">
        <w:rPr>
          <w:sz w:val="24"/>
          <w:szCs w:val="24"/>
        </w:rPr>
        <w:t>после 2018 года</w:t>
      </w:r>
      <w:r w:rsidR="00935FF4" w:rsidRPr="00A3797F">
        <w:rPr>
          <w:sz w:val="24"/>
          <w:szCs w:val="24"/>
        </w:rPr>
        <w:t xml:space="preserve"> построить 8</w:t>
      </w:r>
      <w:r w:rsidR="003B46D2" w:rsidRPr="00A3797F">
        <w:rPr>
          <w:sz w:val="24"/>
          <w:szCs w:val="24"/>
        </w:rPr>
        <w:t xml:space="preserve"> (восемь)</w:t>
      </w:r>
      <w:r w:rsidR="00935FF4" w:rsidRPr="00A3797F">
        <w:rPr>
          <w:sz w:val="24"/>
          <w:szCs w:val="24"/>
        </w:rPr>
        <w:t xml:space="preserve"> </w:t>
      </w:r>
      <w:proofErr w:type="spellStart"/>
      <w:r w:rsidR="00935FF4" w:rsidRPr="00A3797F">
        <w:rPr>
          <w:sz w:val="24"/>
          <w:szCs w:val="24"/>
        </w:rPr>
        <w:t>блочно</w:t>
      </w:r>
      <w:proofErr w:type="spellEnd"/>
      <w:r w:rsidR="00935FF4" w:rsidRPr="00A3797F">
        <w:rPr>
          <w:sz w:val="24"/>
          <w:szCs w:val="24"/>
        </w:rPr>
        <w:t xml:space="preserve">-модульных котельных с установленной мощностью 15 </w:t>
      </w:r>
      <w:r w:rsidRPr="00A3797F">
        <w:rPr>
          <w:sz w:val="24"/>
          <w:szCs w:val="24"/>
        </w:rPr>
        <w:t>МВт</w:t>
      </w:r>
      <w:r w:rsidR="00935FF4" w:rsidRPr="00A3797F">
        <w:rPr>
          <w:sz w:val="24"/>
          <w:szCs w:val="24"/>
        </w:rPr>
        <w:t xml:space="preserve"> каждая. </w:t>
      </w:r>
      <w:r w:rsidR="00AE6758" w:rsidRPr="007F49E2">
        <w:rPr>
          <w:sz w:val="24"/>
          <w:szCs w:val="24"/>
          <w:highlight w:val="cyan"/>
        </w:rPr>
        <w:t>С 2019</w:t>
      </w:r>
      <w:r w:rsidR="00331D3B" w:rsidRPr="007F49E2">
        <w:rPr>
          <w:sz w:val="24"/>
          <w:szCs w:val="24"/>
          <w:highlight w:val="cyan"/>
        </w:rPr>
        <w:t xml:space="preserve"> года планируется введение двух БМК каждый год по мере застройки микрорайона «Радужный».</w:t>
      </w:r>
      <w:bookmarkStart w:id="8" w:name="_GoBack"/>
      <w:bookmarkEnd w:id="8"/>
    </w:p>
    <w:p w:rsidR="004A3261" w:rsidRDefault="004A3261" w:rsidP="00CC0A2C">
      <w:pPr>
        <w:pStyle w:val="13"/>
        <w:keepNext w:val="0"/>
        <w:keepLines w:val="0"/>
        <w:widowControl w:val="0"/>
        <w:numPr>
          <w:ilvl w:val="1"/>
          <w:numId w:val="1"/>
        </w:numPr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  <w:outlineLvl w:val="1"/>
      </w:pPr>
      <w:bookmarkStart w:id="9" w:name="_Toc366831140"/>
      <w:bookmarkStart w:id="10" w:name="_Toc369691348"/>
      <w:r w:rsidRPr="00A3797F">
        <w:rPr>
          <w:color w:val="auto"/>
        </w:rPr>
        <w:t>Обоснования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</w:t>
      </w:r>
      <w:r w:rsidRPr="00013618">
        <w:t xml:space="preserve"> тепловых нагрузок.</w:t>
      </w:r>
      <w:bookmarkEnd w:id="9"/>
      <w:bookmarkEnd w:id="10"/>
    </w:p>
    <w:p w:rsidR="004F1647" w:rsidRDefault="004F1647" w:rsidP="004F1647">
      <w:pPr>
        <w:pStyle w:val="af0"/>
        <w:keepNext/>
        <w:jc w:val="right"/>
        <w:rPr>
          <w:color w:val="000000" w:themeColor="text1"/>
          <w:sz w:val="24"/>
        </w:rPr>
      </w:pPr>
    </w:p>
    <w:p w:rsidR="004F1647" w:rsidRDefault="004F1647" w:rsidP="004F1647">
      <w:pPr>
        <w:pStyle w:val="af0"/>
        <w:keepNext/>
        <w:jc w:val="right"/>
      </w:pPr>
      <w:r w:rsidRPr="00013618">
        <w:rPr>
          <w:color w:val="000000" w:themeColor="text1"/>
          <w:sz w:val="24"/>
        </w:rPr>
        <w:t xml:space="preserve">Таблица </w:t>
      </w:r>
      <w:r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Pr="00013618">
        <w:rPr>
          <w:color w:val="000000" w:themeColor="text1"/>
          <w:sz w:val="24"/>
        </w:rPr>
        <w:fldChar w:fldCharType="separate"/>
      </w:r>
      <w:r>
        <w:rPr>
          <w:noProof/>
          <w:color w:val="000000" w:themeColor="text1"/>
          <w:sz w:val="24"/>
        </w:rPr>
        <w:t>1.</w:t>
      </w:r>
      <w:r w:rsidRPr="00013618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3</w:t>
      </w:r>
      <w:r w:rsidRPr="00013618">
        <w:rPr>
          <w:color w:val="000000" w:themeColor="text1"/>
          <w:sz w:val="24"/>
        </w:rPr>
        <w:t>.</w:t>
      </w:r>
      <w:r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Таблица \* ARABIC \s 2 </w:instrText>
      </w:r>
      <w:r w:rsidRPr="00013618">
        <w:rPr>
          <w:color w:val="000000" w:themeColor="text1"/>
          <w:sz w:val="24"/>
        </w:rPr>
        <w:fldChar w:fldCharType="separate"/>
      </w:r>
      <w:r>
        <w:rPr>
          <w:noProof/>
          <w:color w:val="000000" w:themeColor="text1"/>
          <w:sz w:val="24"/>
        </w:rPr>
        <w:t>1</w:t>
      </w:r>
      <w:r w:rsidRPr="00013618">
        <w:rPr>
          <w:color w:val="000000" w:themeColor="text1"/>
          <w:sz w:val="24"/>
        </w:rPr>
        <w:fldChar w:fldCharType="end"/>
      </w:r>
    </w:p>
    <w:tbl>
      <w:tblPr>
        <w:tblW w:w="10647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82"/>
        <w:gridCol w:w="1418"/>
        <w:gridCol w:w="1134"/>
        <w:gridCol w:w="1417"/>
        <w:gridCol w:w="709"/>
        <w:gridCol w:w="709"/>
        <w:gridCol w:w="709"/>
        <w:gridCol w:w="708"/>
        <w:gridCol w:w="709"/>
        <w:gridCol w:w="709"/>
        <w:gridCol w:w="709"/>
        <w:gridCol w:w="1134"/>
      </w:tblGrid>
      <w:tr w:rsidR="00AB2503" w:rsidRPr="00EB7FD6" w:rsidTr="00B63223">
        <w:trPr>
          <w:trHeight w:val="885"/>
        </w:trPr>
        <w:tc>
          <w:tcPr>
            <w:tcW w:w="58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№ </w:t>
            </w:r>
            <w:proofErr w:type="gram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</w:t>
            </w:r>
            <w:proofErr w:type="gram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Мероприятия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Инвестор/</w:t>
            </w:r>
            <w:r w:rsidR="00F05113"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источник финанс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рования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Обоснование необходим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сти (цель р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ализации)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2014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2015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2016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2017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2018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2019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2020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Общая стоимость к оконч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нию пл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нируемого периода, тыс. руб. без НДС</w:t>
            </w:r>
          </w:p>
        </w:tc>
      </w:tr>
      <w:tr w:rsidR="0056572E" w:rsidRPr="00EB7FD6" w:rsidTr="00B63223">
        <w:trPr>
          <w:trHeight w:val="555"/>
        </w:trPr>
        <w:tc>
          <w:tcPr>
            <w:tcW w:w="5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</w:p>
        </w:tc>
        <w:tc>
          <w:tcPr>
            <w:tcW w:w="141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</w:p>
        </w:tc>
        <w:tc>
          <w:tcPr>
            <w:tcW w:w="4962" w:type="dxa"/>
            <w:gridSpan w:val="7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Стоимость тыс. руб. без НДС</w:t>
            </w:r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</w:p>
        </w:tc>
      </w:tr>
      <w:tr w:rsidR="00EB7FD6" w:rsidRPr="00EB7FD6" w:rsidTr="00B63223">
        <w:trPr>
          <w:trHeight w:val="315"/>
        </w:trPr>
        <w:tc>
          <w:tcPr>
            <w:tcW w:w="10647" w:type="dxa"/>
            <w:gridSpan w:val="1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highlight w:val="cyan"/>
              </w:rPr>
              <w:t>СтТЭЦ</w:t>
            </w:r>
            <w:proofErr w:type="spellEnd"/>
          </w:p>
        </w:tc>
      </w:tr>
      <w:tr w:rsidR="00AB2503" w:rsidRPr="00EB7FD6" w:rsidTr="00B63223">
        <w:trPr>
          <w:trHeight w:val="1020"/>
        </w:trPr>
        <w:tc>
          <w:tcPr>
            <w:tcW w:w="58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ция фильтров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ФИПа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I3,4 -0,6 с перех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дом на те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х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нологию 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тивоточного фильтров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ния с "ги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д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равлическим зажатием слоёв фил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ь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трующего материала"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7 108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4 447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11 555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регенер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тивной уст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новки выс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кого давл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ния ТГ-5 с включением в схему ПВД -7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Прибыль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1 609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1 609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насосн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го агрегата ПЭ- 580-185 с заменой электродв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гателя 4АЗМ-5000/6000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Прибыль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lastRenderedPageBreak/>
              <w:t>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lastRenderedPageBreak/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7 520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7 520</w:t>
            </w:r>
          </w:p>
        </w:tc>
      </w:tr>
      <w:tr w:rsidR="00AB2503" w:rsidRPr="00EB7FD6" w:rsidTr="00B63223">
        <w:trPr>
          <w:trHeight w:val="102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1.4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Внедрение системы 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томатическ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го  регулир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вания  ПК-10 на базе ми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ропроцессо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 ко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троллера TREI-5B-05 по типовому проекту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Прибыль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3 776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3 776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ПК-6 с заменой КПП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54 550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54 550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Внедрение установки автоматич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ского пенн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го пожар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тушения (УАПП) 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зервуаров парка буфе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ных емкостей мазутного хозяйства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5 545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5 545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электр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лизной с внедрением 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br/>
              <w:t>модульной установки производства водорода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23 282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23 282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ция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набвки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холодного и горячего слоя РВП-54 ПК-6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7 182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7 182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 ПНД-4 ТГ-9 с зам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ной латунных трубок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1 241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1 241</w:t>
            </w:r>
          </w:p>
        </w:tc>
      </w:tr>
      <w:tr w:rsidR="00AB2503" w:rsidRPr="00EB7FD6" w:rsidTr="00B63223">
        <w:trPr>
          <w:trHeight w:val="84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Внедрение системы 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томатическ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го  регулир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вания  ПК-8 на базе ми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ропроцессо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 ко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троллера TREI-5B-05 по типовому проекту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3 950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3 950</w:t>
            </w:r>
          </w:p>
        </w:tc>
      </w:tr>
      <w:tr w:rsidR="00AB2503" w:rsidRPr="00EB7FD6" w:rsidTr="00B63223">
        <w:trPr>
          <w:trHeight w:val="85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1.11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САР, ТЗ и ДУ, ИИС  ТГ-4 с м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дернизацией щита упра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ления с 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менением микропр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цессорной техники, по типовому проекту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13 484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13 484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системы 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стоянного контроля 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ы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бросов 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грязняющих веществ на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СтТЭЦ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9 571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9 571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proofErr w:type="gram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ных горелок со ступенч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тым ввода воздуха и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перераспр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елением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то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лива по яр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сам ПК-6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12 971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12 971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proofErr w:type="gram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ных горелок со ступенч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тым ввода воздуха и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перераспр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елением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то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лива по яр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сам ПК-10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12 971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12 971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Реконстру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турб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агрегата Т-100-130 ст.№9 с зам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ной ЦВД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107 459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127 549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235 008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proofErr w:type="gram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ных горелок со ступенч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тым ввода воздуха и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перераспр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елением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то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лива по яр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сам ПК-8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15 020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15 020</w:t>
            </w:r>
          </w:p>
        </w:tc>
      </w:tr>
      <w:tr w:rsidR="00AB2503" w:rsidRPr="00EB7FD6" w:rsidTr="00B63223">
        <w:trPr>
          <w:trHeight w:val="30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тепловой схемы с мо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тажом ПВМ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25 580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1 434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27 014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proofErr w:type="gram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ных горелок 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со ступенч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тым ввода воздуха и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перераспр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елением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то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лива по яр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сам ПК-9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lastRenderedPageBreak/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lastRenderedPageBreak/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18 359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18 359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1.19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ция системы освещения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СтТЭЦ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зация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1 252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46 681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47 933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Внедрение системы 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ИУС бе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опасности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7 296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7 296</w:t>
            </w:r>
          </w:p>
        </w:tc>
      </w:tr>
      <w:tr w:rsidR="00AB2503" w:rsidRPr="00EB7FD6" w:rsidTr="00B63223">
        <w:trPr>
          <w:trHeight w:val="525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1.21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Разработка проекта ко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плекса ИТСО  (проект)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6 265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6 265</w:t>
            </w:r>
          </w:p>
        </w:tc>
      </w:tr>
      <w:tr w:rsidR="00EB7FD6" w:rsidRPr="00EB7FD6" w:rsidTr="00B63223">
        <w:trPr>
          <w:trHeight w:val="315"/>
        </w:trPr>
        <w:tc>
          <w:tcPr>
            <w:tcW w:w="10647" w:type="dxa"/>
            <w:gridSpan w:val="1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СтТЭЦ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 xml:space="preserve"> (площадка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НСтТЭЦ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)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ция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газоп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требляющего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оборудования ПК ст.№4 в соответствии с ПБ 12-529-03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Прибыль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16 316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16 316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Внедрение системы 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томатическ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го регулир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вания ПК ст.№4 БКЗ-420-140 НГМ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Прибыль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3 776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3 776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теплообме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 аппарата на линии 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циркуляции в конденсатор ТГ ст. №3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Прибыль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6 782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6 782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системы п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стоянного контроля 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ы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бросов 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грязняющих веществ на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СтТЭЦ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(пл.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НСтТЭЦ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8 314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8 314</w:t>
            </w:r>
          </w:p>
        </w:tc>
      </w:tr>
      <w:tr w:rsidR="00AB2503" w:rsidRPr="00EB7FD6" w:rsidTr="00B63223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КПП  3,4 ст. ПК ст. №1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41 864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41 864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ция РВП ПК-4 со 100 % заменой набивки на </w:t>
            </w:r>
            <w:proofErr w:type="gram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рованную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8 491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8 491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фильтр-пресса в х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мическом цехе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lastRenderedPageBreak/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lastRenderedPageBreak/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19 809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19 809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2.9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винтового воздушного компрессора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2 023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2 023</w:t>
            </w:r>
          </w:p>
        </w:tc>
      </w:tr>
      <w:tr w:rsidR="00AB2503" w:rsidRPr="00EB7FD6" w:rsidTr="00B63223">
        <w:trPr>
          <w:trHeight w:val="76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Техперев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оружение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электроли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ной устано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ки №1 типа СЭУ-4М  с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установой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нового ген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ратора вод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рода-кислорода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20 587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20 587</w:t>
            </w:r>
          </w:p>
        </w:tc>
      </w:tr>
      <w:tr w:rsidR="00AB2503" w:rsidRPr="00EB7FD6" w:rsidTr="00B63223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ЧРП на ПЭН ст.№3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22 422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22 422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ных горелок с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. дымовых газов и вв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дом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третьи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воздух на ПК-2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2 092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21 151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23 243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ных горелок с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. дымовых газов и вв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дом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третьи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воздух на ПК-3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24 674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24 674</w:t>
            </w:r>
          </w:p>
        </w:tc>
      </w:tr>
      <w:tr w:rsidR="00AB2503" w:rsidRPr="00EB7FD6" w:rsidTr="00B63223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ВПУ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proofErr w:type="spellStart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Энергоэ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фективный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 xml:space="preserve"> ИП.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5 629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161 163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166 792</w:t>
            </w:r>
          </w:p>
        </w:tc>
      </w:tr>
      <w:tr w:rsidR="00AB2503" w:rsidRPr="00EB7FD6" w:rsidTr="00B63223">
        <w:trPr>
          <w:trHeight w:val="105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ция САР, ТЗ и ДУ, ИИС паровой ту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бины ПТ-135/165-130/15 ст.№3 с модерниз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цией щита управления с применением микропр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цессорной техники, по типовому проекту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16 526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16 526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ных горелок с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. дымовых газов и вв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дом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третьи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воздух на ПК-4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30 391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30 391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2.17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Установка малотокси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ных горелок с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рец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. дымовых газов и вв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дом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третьи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ч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ного</w:t>
            </w:r>
            <w:proofErr w:type="spell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воздух на ПК-6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31 715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31 715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Приобрет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ние </w:t>
            </w:r>
            <w:proofErr w:type="gram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ультр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звукового</w:t>
            </w:r>
            <w:proofErr w:type="gramEnd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</w:t>
            </w:r>
            <w:proofErr w:type="spellStart"/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течеискателя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453</w:t>
            </w:r>
          </w:p>
        </w:tc>
      </w:tr>
      <w:tr w:rsidR="00AB2503" w:rsidRPr="00EB7FD6" w:rsidTr="00B63223">
        <w:trPr>
          <w:trHeight w:val="51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Внедрение системы К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ИУС бе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опасности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8 609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8 609</w:t>
            </w:r>
          </w:p>
        </w:tc>
      </w:tr>
      <w:tr w:rsidR="00AB2503" w:rsidRPr="00EB7FD6" w:rsidTr="00B63223">
        <w:trPr>
          <w:trHeight w:val="52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2.20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Разработка проекта ко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плекса ИТСО (проект)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8303ED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зация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Повышение надежности теплосна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б</w:t>
            </w: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жения.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7 393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B7FD6" w:rsidRPr="008303ED" w:rsidRDefault="00EB7FD6" w:rsidP="00EB7F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</w:pPr>
            <w:r w:rsidRPr="008303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cyan"/>
              </w:rPr>
              <w:t>7 393</w:t>
            </w:r>
          </w:p>
        </w:tc>
      </w:tr>
    </w:tbl>
    <w:p w:rsidR="004A3261" w:rsidRPr="00013618" w:rsidRDefault="004A3261" w:rsidP="00004D1E">
      <w:pPr>
        <w:autoSpaceDE w:val="0"/>
        <w:autoSpaceDN w:val="0"/>
        <w:adjustRightInd w:val="0"/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3261" w:rsidRPr="00013618" w:rsidRDefault="004A3261" w:rsidP="00CC0A2C">
      <w:pPr>
        <w:pStyle w:val="13"/>
        <w:keepNext w:val="0"/>
        <w:keepLines w:val="0"/>
        <w:widowControl w:val="0"/>
        <w:numPr>
          <w:ilvl w:val="1"/>
          <w:numId w:val="1"/>
        </w:numPr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  <w:outlineLvl w:val="1"/>
      </w:pPr>
      <w:bookmarkStart w:id="11" w:name="_Toc366831141"/>
      <w:bookmarkStart w:id="12" w:name="_Toc369691349"/>
      <w:r w:rsidRPr="00013618">
        <w:t>Обоснования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нагрузок.</w:t>
      </w:r>
      <w:bookmarkEnd w:id="11"/>
      <w:bookmarkEnd w:id="12"/>
    </w:p>
    <w:p w:rsidR="00AE6758" w:rsidRPr="00013618" w:rsidRDefault="004A3261" w:rsidP="00E70118">
      <w:pPr>
        <w:pStyle w:val="16"/>
        <w:tabs>
          <w:tab w:val="left" w:pos="851"/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proofErr w:type="gramStart"/>
      <w:r w:rsidRPr="00013618">
        <w:rPr>
          <w:spacing w:val="0"/>
          <w:sz w:val="24"/>
          <w:szCs w:val="24"/>
        </w:rPr>
        <w:t xml:space="preserve">В городе </w:t>
      </w:r>
      <w:r w:rsidR="00A4131F" w:rsidRPr="00013618">
        <w:rPr>
          <w:spacing w:val="0"/>
          <w:sz w:val="24"/>
          <w:szCs w:val="24"/>
        </w:rPr>
        <w:t>Стерлитамак</w:t>
      </w:r>
      <w:r w:rsidRPr="00013618">
        <w:rPr>
          <w:spacing w:val="0"/>
          <w:sz w:val="24"/>
          <w:szCs w:val="24"/>
        </w:rPr>
        <w:t xml:space="preserve"> к окончанию планируемого периода реконструкция котельных для выр</w:t>
      </w:r>
      <w:r w:rsidRPr="00013618">
        <w:rPr>
          <w:spacing w:val="0"/>
          <w:sz w:val="24"/>
          <w:szCs w:val="24"/>
        </w:rPr>
        <w:t>а</w:t>
      </w:r>
      <w:r w:rsidRPr="00013618">
        <w:rPr>
          <w:spacing w:val="0"/>
          <w:sz w:val="24"/>
          <w:szCs w:val="24"/>
        </w:rPr>
        <w:t>ботки электроэнергии в комбинированном цикле на базе</w:t>
      </w:r>
      <w:proofErr w:type="gramEnd"/>
      <w:r w:rsidRPr="00013618">
        <w:rPr>
          <w:spacing w:val="0"/>
          <w:sz w:val="24"/>
          <w:szCs w:val="24"/>
        </w:rPr>
        <w:t xml:space="preserve"> существующих и перспективных тепловых нагрузок не планируется</w:t>
      </w:r>
      <w:r w:rsidR="00DD1A07">
        <w:rPr>
          <w:spacing w:val="0"/>
          <w:sz w:val="24"/>
          <w:szCs w:val="24"/>
        </w:rPr>
        <w:t xml:space="preserve"> во всех 3 вариантах развития схемы теплоснабжения</w:t>
      </w:r>
      <w:r w:rsidRPr="00013618">
        <w:rPr>
          <w:spacing w:val="0"/>
          <w:sz w:val="24"/>
          <w:szCs w:val="24"/>
        </w:rPr>
        <w:t>.</w:t>
      </w:r>
    </w:p>
    <w:p w:rsidR="004A3261" w:rsidRPr="00013618" w:rsidRDefault="004A3261" w:rsidP="00CC0A2C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</w:pPr>
      <w:bookmarkStart w:id="13" w:name="_Toc366831142"/>
      <w:bookmarkStart w:id="14" w:name="_Toc369691350"/>
      <w:r w:rsidRPr="00013618">
        <w:rPr>
          <w:sz w:val="28"/>
          <w:szCs w:val="28"/>
        </w:rPr>
        <w:t xml:space="preserve">Обоснования предлагаемых для реконструкции котельных с увеличением зоны их действия путем включения в нее зон </w:t>
      </w:r>
      <w:r w:rsidR="00A4131F" w:rsidRPr="00013618">
        <w:rPr>
          <w:sz w:val="28"/>
          <w:szCs w:val="28"/>
        </w:rPr>
        <w:t>действия,</w:t>
      </w:r>
      <w:r w:rsidRPr="00013618">
        <w:rPr>
          <w:sz w:val="28"/>
          <w:szCs w:val="28"/>
        </w:rPr>
        <w:t xml:space="preserve"> существующих источников тепловой энергии</w:t>
      </w:r>
      <w:r w:rsidRPr="00013618">
        <w:t>.</w:t>
      </w:r>
      <w:bookmarkEnd w:id="13"/>
      <w:bookmarkEnd w:id="14"/>
    </w:p>
    <w:p w:rsidR="00DD1A07" w:rsidRDefault="00A4131F" w:rsidP="00004D1E">
      <w:pPr>
        <w:autoSpaceDE w:val="0"/>
        <w:autoSpaceDN w:val="0"/>
        <w:adjustRightInd w:val="0"/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DD1A07">
        <w:rPr>
          <w:rFonts w:ascii="Times New Roman" w:hAnsi="Times New Roman" w:cs="Times New Roman"/>
          <w:sz w:val="24"/>
          <w:szCs w:val="24"/>
        </w:rPr>
        <w:t>П</w:t>
      </w:r>
      <w:r w:rsidR="004A3261" w:rsidRPr="00DD1A07">
        <w:rPr>
          <w:rFonts w:ascii="Times New Roman" w:hAnsi="Times New Roman" w:cs="Times New Roman"/>
          <w:sz w:val="24"/>
          <w:szCs w:val="24"/>
        </w:rPr>
        <w:t xml:space="preserve">роведение реконструкции котельных с увеличением зоны их действия путем включения в нее зон </w:t>
      </w:r>
      <w:r w:rsidRPr="00DD1A07">
        <w:rPr>
          <w:rFonts w:ascii="Times New Roman" w:hAnsi="Times New Roman" w:cs="Times New Roman"/>
          <w:sz w:val="24"/>
          <w:szCs w:val="24"/>
        </w:rPr>
        <w:t>действия,</w:t>
      </w:r>
      <w:r w:rsidR="004A3261" w:rsidRPr="00DD1A07">
        <w:rPr>
          <w:rFonts w:ascii="Times New Roman" w:hAnsi="Times New Roman" w:cs="Times New Roman"/>
          <w:sz w:val="24"/>
          <w:szCs w:val="24"/>
        </w:rPr>
        <w:t xml:space="preserve"> существующих источников тепловой энергии </w:t>
      </w:r>
      <w:r w:rsidRPr="00DD1A07">
        <w:rPr>
          <w:rFonts w:ascii="Times New Roman" w:hAnsi="Times New Roman" w:cs="Times New Roman"/>
          <w:sz w:val="24"/>
          <w:szCs w:val="24"/>
        </w:rPr>
        <w:t xml:space="preserve">не </w:t>
      </w:r>
      <w:r w:rsidR="004A3261" w:rsidRPr="00DD1A07">
        <w:rPr>
          <w:rFonts w:ascii="Times New Roman" w:hAnsi="Times New Roman" w:cs="Times New Roman"/>
          <w:sz w:val="24"/>
          <w:szCs w:val="24"/>
        </w:rPr>
        <w:t>планируется</w:t>
      </w:r>
      <w:r w:rsidR="00DD1A07" w:rsidRPr="00DD1A07">
        <w:rPr>
          <w:rFonts w:ascii="Times New Roman" w:hAnsi="Times New Roman" w:cs="Times New Roman"/>
          <w:sz w:val="24"/>
          <w:szCs w:val="24"/>
        </w:rPr>
        <w:t xml:space="preserve"> во всех 3 вариантах разв</w:t>
      </w:r>
      <w:r w:rsidR="00DD1A07" w:rsidRPr="00DD1A07">
        <w:rPr>
          <w:rFonts w:ascii="Times New Roman" w:hAnsi="Times New Roman" w:cs="Times New Roman"/>
          <w:sz w:val="24"/>
          <w:szCs w:val="24"/>
        </w:rPr>
        <w:t>и</w:t>
      </w:r>
      <w:r w:rsidR="00DD1A07" w:rsidRPr="00DD1A07">
        <w:rPr>
          <w:rFonts w:ascii="Times New Roman" w:hAnsi="Times New Roman" w:cs="Times New Roman"/>
          <w:sz w:val="24"/>
          <w:szCs w:val="24"/>
        </w:rPr>
        <w:t>тия схемы теплоснабжения</w:t>
      </w:r>
      <w:r w:rsidRPr="00DD1A07">
        <w:rPr>
          <w:rFonts w:ascii="Times New Roman" w:hAnsi="Times New Roman" w:cs="Times New Roman"/>
          <w:sz w:val="24"/>
          <w:szCs w:val="24"/>
        </w:rPr>
        <w:t>.</w:t>
      </w:r>
    </w:p>
    <w:p w:rsidR="00E70118" w:rsidRDefault="00E70118" w:rsidP="00004D1E">
      <w:pPr>
        <w:autoSpaceDE w:val="0"/>
        <w:autoSpaceDN w:val="0"/>
        <w:adjustRightInd w:val="0"/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70118" w:rsidRDefault="00E70118" w:rsidP="00004D1E">
      <w:pPr>
        <w:autoSpaceDE w:val="0"/>
        <w:autoSpaceDN w:val="0"/>
        <w:adjustRightInd w:val="0"/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E70118" w:rsidRPr="007F49E2" w:rsidRDefault="00E70118" w:rsidP="00E70118">
      <w:pPr>
        <w:pStyle w:val="2"/>
        <w:rPr>
          <w:highlight w:val="cyan"/>
        </w:rPr>
      </w:pPr>
      <w:bookmarkStart w:id="15" w:name="_Toc366831143"/>
      <w:bookmarkStart w:id="16" w:name="_Toc369691351"/>
      <w:r w:rsidRPr="007F49E2">
        <w:rPr>
          <w:highlight w:val="cyan"/>
        </w:rPr>
        <w:t>Обоснования предлагаемых мероприятий по техническому перевооружению к</w:t>
      </w:r>
      <w:r w:rsidRPr="007F49E2">
        <w:rPr>
          <w:highlight w:val="cyan"/>
        </w:rPr>
        <w:t>о</w:t>
      </w:r>
      <w:r w:rsidRPr="007F49E2">
        <w:rPr>
          <w:highlight w:val="cyan"/>
        </w:rPr>
        <w:t>тельных.</w:t>
      </w:r>
    </w:p>
    <w:p w:rsidR="00E70118" w:rsidRPr="007F49E2" w:rsidRDefault="00E70118" w:rsidP="00056E5B">
      <w:pPr>
        <w:ind w:firstLine="576"/>
        <w:rPr>
          <w:rFonts w:ascii="Times New Roman" w:hAnsi="Times New Roman" w:cs="Times New Roman"/>
          <w:highlight w:val="cyan"/>
        </w:rPr>
      </w:pPr>
      <w:r w:rsidRPr="007F49E2">
        <w:rPr>
          <w:rFonts w:ascii="Times New Roman" w:hAnsi="Times New Roman" w:cs="Times New Roman"/>
          <w:highlight w:val="cyan"/>
        </w:rPr>
        <w:t>Для улучшения технико-экономических показателей работы, показателей надежности и качества тепл</w:t>
      </w:r>
      <w:r w:rsidRPr="007F49E2">
        <w:rPr>
          <w:rFonts w:ascii="Times New Roman" w:hAnsi="Times New Roman" w:cs="Times New Roman"/>
          <w:highlight w:val="cyan"/>
        </w:rPr>
        <w:t>о</w:t>
      </w:r>
      <w:r w:rsidRPr="007F49E2">
        <w:rPr>
          <w:rFonts w:ascii="Times New Roman" w:hAnsi="Times New Roman" w:cs="Times New Roman"/>
          <w:highlight w:val="cyan"/>
        </w:rPr>
        <w:t>снабжения от котельных предлагается провести ряд мероприятий в соответствии с данными представленными в</w:t>
      </w:r>
      <w:proofErr w:type="gramStart"/>
      <w:r w:rsidRPr="007F49E2">
        <w:rPr>
          <w:rFonts w:ascii="Times New Roman" w:hAnsi="Times New Roman" w:cs="Times New Roman"/>
          <w:highlight w:val="cyan"/>
        </w:rPr>
        <w:t xml:space="preserve"> Т</w:t>
      </w:r>
      <w:proofErr w:type="gramEnd"/>
      <w:r w:rsidRPr="007F49E2">
        <w:rPr>
          <w:rFonts w:ascii="Times New Roman" w:hAnsi="Times New Roman" w:cs="Times New Roman"/>
          <w:highlight w:val="cyan"/>
        </w:rPr>
        <w:t>абл. 1.6.1.</w:t>
      </w:r>
    </w:p>
    <w:p w:rsidR="0090253D" w:rsidRPr="007F49E2" w:rsidRDefault="0090253D" w:rsidP="0090253D">
      <w:pPr>
        <w:spacing w:after="0"/>
        <w:ind w:left="7791" w:firstLine="709"/>
        <w:rPr>
          <w:rFonts w:ascii="Times New Roman" w:hAnsi="Times New Roman" w:cs="Times New Roman"/>
          <w:highlight w:val="cyan"/>
        </w:rPr>
      </w:pPr>
      <w:r w:rsidRPr="007F49E2">
        <w:rPr>
          <w:rFonts w:ascii="Times New Roman" w:hAnsi="Times New Roman" w:cs="Times New Roman"/>
          <w:highlight w:val="cyan"/>
        </w:rPr>
        <w:t xml:space="preserve">       Таблица 1.6.1</w:t>
      </w:r>
    </w:p>
    <w:tbl>
      <w:tblPr>
        <w:tblW w:w="1031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0"/>
        <w:gridCol w:w="3113"/>
        <w:gridCol w:w="1289"/>
        <w:gridCol w:w="1402"/>
        <w:gridCol w:w="816"/>
        <w:gridCol w:w="683"/>
        <w:gridCol w:w="817"/>
        <w:gridCol w:w="816"/>
        <w:gridCol w:w="817"/>
      </w:tblGrid>
      <w:tr w:rsidR="0090253D" w:rsidRPr="007F49E2" w:rsidTr="0090253D">
        <w:trPr>
          <w:trHeight w:val="468"/>
        </w:trPr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№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br/>
            </w:r>
            <w:proofErr w:type="gramStart"/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п</w:t>
            </w:r>
            <w:proofErr w:type="gramEnd"/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/п</w:t>
            </w:r>
          </w:p>
        </w:tc>
        <w:tc>
          <w:tcPr>
            <w:tcW w:w="31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Наименование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br/>
              <w:t>мероприятий</w:t>
            </w:r>
          </w:p>
        </w:tc>
        <w:tc>
          <w:tcPr>
            <w:tcW w:w="12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Инвестор</w:t>
            </w:r>
            <w:r w:rsidR="00A12FB6"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/ источник финанс</w:t>
            </w:r>
            <w:r w:rsidR="00A12FB6"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и</w:t>
            </w:r>
            <w:r w:rsidR="00A12FB6"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lastRenderedPageBreak/>
              <w:t>рования</w:t>
            </w:r>
          </w:p>
        </w:tc>
        <w:tc>
          <w:tcPr>
            <w:tcW w:w="1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lastRenderedPageBreak/>
              <w:t>Обоснов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а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ние необх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димости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br/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lastRenderedPageBreak/>
              <w:t>(цель реал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и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зации)</w:t>
            </w:r>
          </w:p>
        </w:tc>
        <w:tc>
          <w:tcPr>
            <w:tcW w:w="394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cyan"/>
              </w:rPr>
              <w:lastRenderedPageBreak/>
              <w:t>Расходы на реализацию мероприятий в пр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highlight w:val="cyan"/>
              </w:rPr>
              <w:t>гнозных ценах, тыс. руб. (с НДС)</w:t>
            </w:r>
          </w:p>
        </w:tc>
      </w:tr>
      <w:tr w:rsidR="0090253D" w:rsidRPr="007F49E2" w:rsidTr="0090253D">
        <w:trPr>
          <w:trHeight w:val="264"/>
        </w:trPr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31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cyan"/>
              </w:rPr>
            </w:pPr>
          </w:p>
        </w:tc>
        <w:tc>
          <w:tcPr>
            <w:tcW w:w="12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1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81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Всего</w:t>
            </w:r>
          </w:p>
        </w:tc>
        <w:tc>
          <w:tcPr>
            <w:tcW w:w="31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 xml:space="preserve">в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т.ч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. по годам</w:t>
            </w:r>
          </w:p>
        </w:tc>
      </w:tr>
      <w:tr w:rsidR="0090253D" w:rsidRPr="007F49E2" w:rsidTr="0090253D">
        <w:trPr>
          <w:trHeight w:val="593"/>
        </w:trPr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31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highlight w:val="cyan"/>
              </w:rPr>
            </w:pPr>
          </w:p>
        </w:tc>
        <w:tc>
          <w:tcPr>
            <w:tcW w:w="128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1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2015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2016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2017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cyan"/>
              </w:rPr>
              <w:t>2018</w:t>
            </w:r>
          </w:p>
        </w:tc>
      </w:tr>
      <w:tr w:rsidR="0090253D" w:rsidRPr="007F49E2" w:rsidTr="0090253D">
        <w:trPr>
          <w:trHeight w:val="276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lastRenderedPageBreak/>
              <w:t>1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3</w:t>
            </w:r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4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6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7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0253D" w:rsidRPr="007F49E2" w:rsidRDefault="0090253D" w:rsidP="00E70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9</w:t>
            </w:r>
          </w:p>
        </w:tc>
      </w:tr>
      <w:tr w:rsidR="0090253D" w:rsidRPr="007F49E2" w:rsidTr="00056E5B">
        <w:trPr>
          <w:trHeight w:val="52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Замена масляного выключателя на вакуумный-6 </w:t>
            </w:r>
            <w:proofErr w:type="spellStart"/>
            <w:proofErr w:type="gram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шт</w:t>
            </w:r>
            <w:proofErr w:type="spellEnd"/>
            <w:proofErr w:type="gram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(КЦ-7)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»</w:t>
            </w:r>
            <w:r w:rsidR="00A12FB6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/  </w:t>
            </w:r>
            <w:proofErr w:type="spellStart"/>
            <w:r w:rsidR="00A12FB6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повышение надежности работы КЦ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880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880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</w:tr>
      <w:tr w:rsidR="0090253D" w:rsidRPr="007F49E2" w:rsidTr="00056E5B">
        <w:trPr>
          <w:trHeight w:val="52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Реконструкция мазутного хозя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й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ства в КЦ-7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2FB6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»/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повышение надежности работы КЦ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84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427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2 469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24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644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57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314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</w:tr>
      <w:tr w:rsidR="0090253D" w:rsidRPr="007F49E2" w:rsidTr="00056E5B">
        <w:trPr>
          <w:trHeight w:val="13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3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Оснащение стационарным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ки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лородомером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и газоанализатором водогрейного котла №2 (КВГМ -100)  с целью обеспечения опт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и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мальных режимов горения то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лива  при  эксплуатации котлов. (КЦ-7)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2FB6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»/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повышение эффективн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сти работы КЦ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866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866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</w:tr>
      <w:tr w:rsidR="0090253D" w:rsidRPr="007F49E2" w:rsidTr="00056E5B">
        <w:trPr>
          <w:trHeight w:val="1584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4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Реконструкция газового обор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дования и систем контроля и управления водогрейного котла (ВК № 2) типа КВГМ-100  с ц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лью обеспечения автоматическ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го режима работы котла и соо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ветствия газового оборудования котла требованиям правил (КЦ-7)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2FB6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»/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повышение эффективн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сти работы КЦ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16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178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16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178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</w:tr>
      <w:tr w:rsidR="0090253D" w:rsidRPr="007F49E2" w:rsidTr="00056E5B">
        <w:trPr>
          <w:trHeight w:val="184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5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Реконструкция газового обор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дования и систем контроля и управления водогрейного котла (ВК № 3) типа КВГМ-100 с ц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е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лью обеспечения автоматическ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го режима работы котла и соо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ветствия газового оборудования к</w:t>
            </w:r>
            <w:r w:rsidR="00056E5B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отла требованиям правил (КЦ-7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)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2FB6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»/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повышение эффективн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сти работы КЦ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17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181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17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181</w:t>
            </w:r>
          </w:p>
        </w:tc>
      </w:tr>
      <w:tr w:rsidR="0090253D" w:rsidRPr="007F49E2" w:rsidTr="00056E5B">
        <w:trPr>
          <w:trHeight w:val="1848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6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Реконструкция газового обор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у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дования и систем контроля и управления водогрейного котла (ВК №1) типа КВГМ-100 с целью обеспечения автоматического режима работы котла и соотве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т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ствия газового оборудов</w:t>
            </w:r>
            <w:r w:rsidR="00056E5B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ания котла требованиям правил (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КЦ</w:t>
            </w:r>
            <w:r w:rsidR="00056E5B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-7</w:t>
            </w:r>
            <w:proofErr w:type="gramStart"/>
            <w:r w:rsidR="00056E5B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)</w:t>
            </w:r>
            <w:proofErr w:type="gramEnd"/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2FB6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»/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повышение эффективн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сти работы КЦ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15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377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15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377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</w:tr>
      <w:tr w:rsidR="0090253D" w:rsidRPr="007F49E2" w:rsidTr="00056E5B">
        <w:trPr>
          <w:trHeight w:val="792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7</w:t>
            </w:r>
          </w:p>
        </w:tc>
        <w:tc>
          <w:tcPr>
            <w:tcW w:w="31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Установка охранной системы 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br/>
              <w:t>в КЦ-7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12FB6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ООО</w:t>
            </w:r>
          </w:p>
          <w:p w:rsidR="0090253D" w:rsidRPr="007F49E2" w:rsidRDefault="00A12FB6" w:rsidP="00A12FB6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«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БашРТС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»/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амортфонд</w:t>
            </w:r>
            <w:proofErr w:type="spellEnd"/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обеспечение требований безопасности </w:t>
            </w:r>
            <w:proofErr w:type="spellStart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категори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й</w:t>
            </w: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ных</w:t>
            </w:r>
            <w:proofErr w:type="spellEnd"/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 xml:space="preserve"> объектов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7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280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7</w:t>
            </w:r>
            <w:r w:rsidR="0090253D"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280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253D" w:rsidRPr="007F49E2" w:rsidRDefault="0090253D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  <w:t>0</w:t>
            </w:r>
          </w:p>
        </w:tc>
      </w:tr>
      <w:tr w:rsidR="00056E5B" w:rsidRPr="007F49E2" w:rsidTr="00056E5B">
        <w:trPr>
          <w:trHeight w:val="54"/>
        </w:trPr>
        <w:tc>
          <w:tcPr>
            <w:tcW w:w="63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6E5B" w:rsidRPr="007F49E2" w:rsidRDefault="00056E5B" w:rsidP="00056E5B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z w:val="20"/>
                <w:szCs w:val="20"/>
                <w:highlight w:val="cyan"/>
              </w:rPr>
            </w:pPr>
            <w:r w:rsidRPr="007F49E2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cyan"/>
              </w:rPr>
              <w:t>ИТОГО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6E5B" w:rsidRPr="007F49E2" w:rsidRDefault="00056E5B" w:rsidP="00056E5B">
            <w:pPr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</w:pPr>
            <w:r w:rsidRPr="007F49E2"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  <w:t>144189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6E5B" w:rsidRPr="007F49E2" w:rsidRDefault="00056E5B" w:rsidP="00056E5B">
            <w:pPr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</w:pPr>
            <w:r w:rsidRPr="007F49E2"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  <w:t>2469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6E5B" w:rsidRPr="007F49E2" w:rsidRDefault="00056E5B" w:rsidP="00056E5B">
            <w:pPr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</w:pPr>
            <w:r w:rsidRPr="007F49E2"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  <w:t>48167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6E5B" w:rsidRPr="007F49E2" w:rsidRDefault="00056E5B" w:rsidP="00056E5B">
            <w:pPr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</w:pPr>
            <w:r w:rsidRPr="007F49E2"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  <w:t>76372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6E5B" w:rsidRPr="007F49E2" w:rsidRDefault="00056E5B" w:rsidP="00056E5B">
            <w:pPr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</w:pPr>
            <w:r w:rsidRPr="007F49E2">
              <w:rPr>
                <w:rFonts w:ascii="Times New Roman" w:hAnsi="Times New Roman" w:cs="Times New Roman"/>
                <w:b/>
                <w:sz w:val="20"/>
                <w:szCs w:val="20"/>
                <w:highlight w:val="cyan"/>
              </w:rPr>
              <w:t>17181</w:t>
            </w:r>
          </w:p>
        </w:tc>
      </w:tr>
    </w:tbl>
    <w:p w:rsidR="00056E5B" w:rsidRPr="00056E5B" w:rsidRDefault="00056E5B" w:rsidP="00056E5B">
      <w:pPr>
        <w:spacing w:before="240"/>
        <w:ind w:firstLine="709"/>
        <w:jc w:val="both"/>
        <w:rPr>
          <w:rFonts w:ascii="Times New Roman" w:eastAsiaTheme="minorHAnsi" w:hAnsi="Times New Roman" w:cs="Times New Roman"/>
          <w:lang w:eastAsia="en-US"/>
        </w:rPr>
      </w:pPr>
      <w:r w:rsidRPr="007F49E2">
        <w:rPr>
          <w:rFonts w:ascii="Times New Roman" w:eastAsiaTheme="minorHAnsi" w:hAnsi="Times New Roman" w:cs="Times New Roman"/>
          <w:highlight w:val="cyan"/>
          <w:lang w:eastAsia="en-US"/>
        </w:rPr>
        <w:t>Основной целью проведения данных мероприятий является повышение качества и обеспечение наде</w:t>
      </w:r>
      <w:r w:rsidRPr="007F49E2">
        <w:rPr>
          <w:rFonts w:ascii="Times New Roman" w:eastAsiaTheme="minorHAnsi" w:hAnsi="Times New Roman" w:cs="Times New Roman"/>
          <w:highlight w:val="cyan"/>
          <w:lang w:eastAsia="en-US"/>
        </w:rPr>
        <w:t>ж</w:t>
      </w:r>
      <w:r w:rsidRPr="007F49E2">
        <w:rPr>
          <w:rFonts w:ascii="Times New Roman" w:eastAsiaTheme="minorHAnsi" w:hAnsi="Times New Roman" w:cs="Times New Roman"/>
          <w:highlight w:val="cyan"/>
          <w:lang w:eastAsia="en-US"/>
        </w:rPr>
        <w:t>ности теплоснабжения в зоне действия КЦ-7.</w:t>
      </w:r>
      <w:r w:rsidRPr="00056E5B">
        <w:rPr>
          <w:rFonts w:ascii="Times New Roman" w:eastAsiaTheme="minorHAnsi" w:hAnsi="Times New Roman" w:cs="Times New Roman"/>
          <w:lang w:eastAsia="en-US"/>
        </w:rPr>
        <w:t xml:space="preserve"> </w:t>
      </w:r>
    </w:p>
    <w:p w:rsidR="004A3261" w:rsidRPr="00056E5B" w:rsidRDefault="00056E5B" w:rsidP="00E70118">
      <w:pPr>
        <w:ind w:left="426" w:hanging="426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1.7 </w:t>
      </w:r>
      <w:r w:rsidR="004A3261" w:rsidRPr="00056E5B">
        <w:rPr>
          <w:rFonts w:ascii="Times New Roman" w:hAnsi="Times New Roman" w:cs="Times New Roman"/>
          <w:b/>
          <w:sz w:val="26"/>
          <w:szCs w:val="26"/>
        </w:rPr>
        <w:t xml:space="preserve">Обоснование предлагаемых </w:t>
      </w:r>
      <w:proofErr w:type="gramStart"/>
      <w:r w:rsidR="004A3261" w:rsidRPr="00056E5B">
        <w:rPr>
          <w:rFonts w:ascii="Times New Roman" w:hAnsi="Times New Roman" w:cs="Times New Roman"/>
          <w:b/>
          <w:sz w:val="26"/>
          <w:szCs w:val="26"/>
        </w:rPr>
        <w:t>для перевода в пиковый режим работы котельных по о</w:t>
      </w:r>
      <w:r w:rsidR="004A3261" w:rsidRPr="00056E5B">
        <w:rPr>
          <w:rFonts w:ascii="Times New Roman" w:hAnsi="Times New Roman" w:cs="Times New Roman"/>
          <w:b/>
          <w:sz w:val="26"/>
          <w:szCs w:val="26"/>
        </w:rPr>
        <w:t>т</w:t>
      </w:r>
      <w:r w:rsidR="004A3261" w:rsidRPr="00056E5B">
        <w:rPr>
          <w:rFonts w:ascii="Times New Roman" w:hAnsi="Times New Roman" w:cs="Times New Roman"/>
          <w:b/>
          <w:sz w:val="26"/>
          <w:szCs w:val="26"/>
        </w:rPr>
        <w:t>ношению к источникам тепловой энергии с комбинированной выработкой</w:t>
      </w:r>
      <w:proofErr w:type="gramEnd"/>
      <w:r w:rsidR="004A3261" w:rsidRPr="00056E5B">
        <w:rPr>
          <w:rFonts w:ascii="Times New Roman" w:hAnsi="Times New Roman" w:cs="Times New Roman"/>
          <w:b/>
          <w:sz w:val="26"/>
          <w:szCs w:val="26"/>
        </w:rPr>
        <w:t xml:space="preserve"> тепловой и электрической энергии.</w:t>
      </w:r>
      <w:bookmarkEnd w:id="15"/>
      <w:bookmarkEnd w:id="16"/>
    </w:p>
    <w:p w:rsidR="00004D1E" w:rsidRPr="00DD1A07" w:rsidRDefault="004A3261" w:rsidP="00AC004C">
      <w:pPr>
        <w:autoSpaceDE w:val="0"/>
        <w:autoSpaceDN w:val="0"/>
        <w:adjustRightInd w:val="0"/>
        <w:spacing w:before="24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DD1A07">
        <w:rPr>
          <w:rFonts w:ascii="Times New Roman" w:hAnsi="Times New Roman" w:cs="Times New Roman"/>
          <w:sz w:val="24"/>
          <w:szCs w:val="24"/>
        </w:rPr>
        <w:t>Перевод источников теплоснабжения в пиковый режим работы не планируется</w:t>
      </w:r>
      <w:r w:rsidR="00DD1A07" w:rsidRPr="00DD1A07">
        <w:rPr>
          <w:rFonts w:ascii="Times New Roman" w:hAnsi="Times New Roman" w:cs="Times New Roman"/>
          <w:sz w:val="24"/>
          <w:szCs w:val="24"/>
        </w:rPr>
        <w:t xml:space="preserve"> во всех 3 вариа</w:t>
      </w:r>
      <w:r w:rsidR="00DD1A07" w:rsidRPr="00DD1A07">
        <w:rPr>
          <w:rFonts w:ascii="Times New Roman" w:hAnsi="Times New Roman" w:cs="Times New Roman"/>
          <w:sz w:val="24"/>
          <w:szCs w:val="24"/>
        </w:rPr>
        <w:t>н</w:t>
      </w:r>
      <w:r w:rsidR="00DD1A07" w:rsidRPr="00DD1A07">
        <w:rPr>
          <w:rFonts w:ascii="Times New Roman" w:hAnsi="Times New Roman" w:cs="Times New Roman"/>
          <w:sz w:val="24"/>
          <w:szCs w:val="24"/>
        </w:rPr>
        <w:t>тах развития схемы теплоснабжения</w:t>
      </w:r>
      <w:r w:rsidRPr="00DD1A07">
        <w:rPr>
          <w:rFonts w:ascii="Times New Roman" w:hAnsi="Times New Roman" w:cs="Times New Roman"/>
          <w:sz w:val="24"/>
          <w:szCs w:val="24"/>
        </w:rPr>
        <w:t>.</w:t>
      </w:r>
    </w:p>
    <w:p w:rsidR="004A3261" w:rsidRPr="00013618" w:rsidRDefault="004A3261" w:rsidP="00056E5B">
      <w:pPr>
        <w:pStyle w:val="2"/>
        <w:keepNext w:val="0"/>
        <w:keepLines w:val="0"/>
        <w:widowControl w:val="0"/>
        <w:numPr>
          <w:ilvl w:val="1"/>
          <w:numId w:val="3"/>
        </w:numPr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</w:pPr>
      <w:bookmarkStart w:id="17" w:name="_Toc366831144"/>
      <w:bookmarkStart w:id="18" w:name="_Toc369691352"/>
      <w:r w:rsidRPr="00013618">
        <w:lastRenderedPageBreak/>
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энергии.</w:t>
      </w:r>
      <w:bookmarkEnd w:id="17"/>
      <w:bookmarkEnd w:id="18"/>
    </w:p>
    <w:p w:rsidR="00004D1E" w:rsidRDefault="00004D1E" w:rsidP="00AE6758">
      <w:pPr>
        <w:autoSpaceDE w:val="0"/>
        <w:autoSpaceDN w:val="0"/>
        <w:adjustRightInd w:val="0"/>
        <w:spacing w:before="120"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19" w:name="_Toc366831145"/>
      <w:bookmarkStart w:id="20" w:name="_Toc369691353"/>
      <w:r w:rsidRPr="00DD1A07">
        <w:rPr>
          <w:rFonts w:ascii="Times New Roman" w:hAnsi="Times New Roman" w:cs="Times New Roman"/>
          <w:sz w:val="24"/>
          <w:szCs w:val="24"/>
        </w:rPr>
        <w:t xml:space="preserve">Расширение зоны действия </w:t>
      </w:r>
      <w:proofErr w:type="spellStart"/>
      <w:r w:rsidRPr="00DD1A07">
        <w:rPr>
          <w:rFonts w:ascii="Times New Roman" w:hAnsi="Times New Roman" w:cs="Times New Roman"/>
          <w:sz w:val="24"/>
          <w:szCs w:val="24"/>
        </w:rPr>
        <w:t>СтТЭЦ</w:t>
      </w:r>
      <w:proofErr w:type="spellEnd"/>
      <w:r w:rsidRPr="00DD1A0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DD1A07"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 w:rsidRPr="00DD1A07">
        <w:rPr>
          <w:rFonts w:ascii="Times New Roman" w:hAnsi="Times New Roman" w:cs="Times New Roman"/>
          <w:sz w:val="24"/>
          <w:szCs w:val="24"/>
        </w:rPr>
        <w:t xml:space="preserve"> планируется </w:t>
      </w:r>
      <w:r w:rsidR="003B46D2">
        <w:rPr>
          <w:rFonts w:ascii="Times New Roman" w:hAnsi="Times New Roman" w:cs="Times New Roman"/>
          <w:sz w:val="24"/>
          <w:szCs w:val="24"/>
        </w:rPr>
        <w:t>в связи с вводом</w:t>
      </w:r>
      <w:r w:rsidRPr="00DD1A07">
        <w:rPr>
          <w:rFonts w:ascii="Times New Roman" w:hAnsi="Times New Roman" w:cs="Times New Roman"/>
          <w:sz w:val="24"/>
          <w:szCs w:val="24"/>
        </w:rPr>
        <w:t xml:space="preserve"> новых </w:t>
      </w:r>
      <w:r w:rsidR="003B46D2">
        <w:rPr>
          <w:rFonts w:ascii="Times New Roman" w:hAnsi="Times New Roman" w:cs="Times New Roman"/>
          <w:sz w:val="24"/>
          <w:szCs w:val="24"/>
        </w:rPr>
        <w:t>потребителей в существующих и перспективных микрорайонах</w:t>
      </w:r>
      <w:r w:rsidRPr="00DD1A07">
        <w:rPr>
          <w:rFonts w:ascii="Times New Roman" w:hAnsi="Times New Roman" w:cs="Times New Roman"/>
          <w:sz w:val="24"/>
          <w:szCs w:val="24"/>
        </w:rPr>
        <w:t xml:space="preserve">. Присоединение перспективных потребителей к </w:t>
      </w:r>
      <w:proofErr w:type="spellStart"/>
      <w:r w:rsidRPr="00DD1A07">
        <w:rPr>
          <w:rFonts w:ascii="Times New Roman" w:hAnsi="Times New Roman" w:cs="Times New Roman"/>
          <w:sz w:val="24"/>
          <w:szCs w:val="24"/>
        </w:rPr>
        <w:t>СтТЭЦ</w:t>
      </w:r>
      <w:proofErr w:type="spellEnd"/>
      <w:r w:rsidRPr="00DD1A07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DD1A07"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 w:rsidRPr="00DD1A07">
        <w:rPr>
          <w:rFonts w:ascii="Times New Roman" w:hAnsi="Times New Roman" w:cs="Times New Roman"/>
          <w:sz w:val="24"/>
          <w:szCs w:val="24"/>
        </w:rPr>
        <w:t xml:space="preserve"> обосновано достаточными резервами по тепловой мощности, присутствующими на данных источниках теплоснабжения.</w:t>
      </w:r>
    </w:p>
    <w:p w:rsidR="004A3261" w:rsidRPr="00013618" w:rsidRDefault="004A3261" w:rsidP="004A3261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/>
        <w:ind w:left="567" w:hanging="567"/>
        <w:textAlignment w:val="baseline"/>
      </w:pPr>
      <w:r w:rsidRPr="00013618"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энергии.</w:t>
      </w:r>
      <w:bookmarkEnd w:id="19"/>
      <w:bookmarkEnd w:id="20"/>
    </w:p>
    <w:p w:rsidR="004474CE" w:rsidRDefault="009F65B0" w:rsidP="00AE6758">
      <w:pPr>
        <w:spacing w:before="240" w:after="0" w:line="360" w:lineRule="auto"/>
        <w:ind w:firstLine="567"/>
        <w:jc w:val="both"/>
        <w:rPr>
          <w:rFonts w:ascii="Times New Roman" w:hAnsi="Times New Roman" w:cs="Times New Roman"/>
          <w:sz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Обоснование предлагаемых для вывода из эксплуатации </w:t>
      </w:r>
      <w:r w:rsidR="00A4131F" w:rsidRPr="00013618">
        <w:rPr>
          <w:rFonts w:ascii="Times New Roman" w:hAnsi="Times New Roman" w:cs="Times New Roman"/>
          <w:sz w:val="24"/>
          <w:szCs w:val="24"/>
        </w:rPr>
        <w:t>источников теплоснабжения</w:t>
      </w:r>
      <w:r w:rsidRPr="00013618">
        <w:rPr>
          <w:rFonts w:ascii="Times New Roman" w:hAnsi="Times New Roman" w:cs="Times New Roman"/>
          <w:sz w:val="24"/>
          <w:szCs w:val="24"/>
        </w:rPr>
        <w:t xml:space="preserve"> предста</w:t>
      </w:r>
      <w:r w:rsidRPr="00013618">
        <w:rPr>
          <w:rFonts w:ascii="Times New Roman" w:hAnsi="Times New Roman" w:cs="Times New Roman"/>
          <w:sz w:val="24"/>
          <w:szCs w:val="24"/>
        </w:rPr>
        <w:t>в</w:t>
      </w:r>
      <w:r w:rsidRPr="00013618">
        <w:rPr>
          <w:rFonts w:ascii="Times New Roman" w:hAnsi="Times New Roman" w:cs="Times New Roman"/>
          <w:sz w:val="24"/>
          <w:szCs w:val="24"/>
        </w:rPr>
        <w:t>лен</w:t>
      </w:r>
      <w:r w:rsidR="00A4131F" w:rsidRPr="00013618">
        <w:rPr>
          <w:rFonts w:ascii="Times New Roman" w:hAnsi="Times New Roman" w:cs="Times New Roman"/>
          <w:sz w:val="24"/>
          <w:szCs w:val="24"/>
        </w:rPr>
        <w:t>о</w:t>
      </w:r>
      <w:r w:rsidRPr="00013618">
        <w:rPr>
          <w:rFonts w:ascii="Times New Roman" w:hAnsi="Times New Roman" w:cs="Times New Roman"/>
          <w:sz w:val="24"/>
          <w:szCs w:val="24"/>
        </w:rPr>
        <w:t xml:space="preserve"> в </w:t>
      </w:r>
      <w:r w:rsidR="00410B8D" w:rsidRPr="00013618">
        <w:rPr>
          <w:rFonts w:ascii="Times New Roman" w:hAnsi="Times New Roman" w:cs="Times New Roman"/>
          <w:sz w:val="24"/>
        </w:rPr>
        <w:t xml:space="preserve"> Книге 11 «Обоснование инвестиций в строительство, реконструкцию и техническое перев</w:t>
      </w:r>
      <w:r w:rsidR="00410B8D" w:rsidRPr="00013618">
        <w:rPr>
          <w:rFonts w:ascii="Times New Roman" w:hAnsi="Times New Roman" w:cs="Times New Roman"/>
          <w:sz w:val="24"/>
        </w:rPr>
        <w:t>о</w:t>
      </w:r>
      <w:r w:rsidR="00410B8D" w:rsidRPr="00013618">
        <w:rPr>
          <w:rFonts w:ascii="Times New Roman" w:hAnsi="Times New Roman" w:cs="Times New Roman"/>
          <w:sz w:val="24"/>
        </w:rPr>
        <w:t>оружение».</w:t>
      </w:r>
      <w:bookmarkStart w:id="21" w:name="_Toc366831146"/>
      <w:bookmarkStart w:id="22" w:name="_Toc369691354"/>
    </w:p>
    <w:p w:rsidR="004474CE" w:rsidRDefault="004474C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:rsidR="004A3261" w:rsidRPr="00013618" w:rsidRDefault="004A3261" w:rsidP="00004D1E">
      <w:pPr>
        <w:pStyle w:val="2"/>
      </w:pPr>
      <w:r w:rsidRPr="00013618">
        <w:lastRenderedPageBreak/>
        <w:t>Обоснование организации индивидуального теплоснабжения в зонах застройки п</w:t>
      </w:r>
      <w:r w:rsidRPr="00013618">
        <w:t>о</w:t>
      </w:r>
      <w:r w:rsidRPr="00013618">
        <w:t>селения малоэтажными жилыми зданиями.</w:t>
      </w:r>
      <w:bookmarkEnd w:id="21"/>
      <w:bookmarkEnd w:id="22"/>
    </w:p>
    <w:p w:rsidR="004A3261" w:rsidRPr="00013618" w:rsidRDefault="004A3261" w:rsidP="00AE6758">
      <w:pPr>
        <w:pStyle w:val="af0"/>
        <w:keepNext/>
        <w:spacing w:line="360" w:lineRule="auto"/>
        <w:ind w:firstLine="567"/>
        <w:jc w:val="both"/>
        <w:rPr>
          <w:b w:val="0"/>
          <w:color w:val="auto"/>
          <w:sz w:val="24"/>
        </w:rPr>
      </w:pPr>
      <w:r w:rsidRPr="00013618">
        <w:rPr>
          <w:b w:val="0"/>
          <w:color w:val="auto"/>
          <w:sz w:val="24"/>
        </w:rPr>
        <w:t xml:space="preserve">В существующих и перспективных зонах застройки малоэтажными жилыми зданиями, указанных на рисунке </w:t>
      </w:r>
      <w:r w:rsidR="003E1EFE" w:rsidRPr="00013618">
        <w:rPr>
          <w:b w:val="0"/>
          <w:color w:val="auto"/>
          <w:sz w:val="24"/>
        </w:rPr>
        <w:t>1</w:t>
      </w:r>
      <w:r w:rsidRPr="00013618">
        <w:rPr>
          <w:b w:val="0"/>
          <w:color w:val="auto"/>
          <w:sz w:val="24"/>
        </w:rPr>
        <w:t xml:space="preserve">.9.1 </w:t>
      </w:r>
      <w:r w:rsidR="003E1EFE" w:rsidRPr="00013618">
        <w:rPr>
          <w:b w:val="0"/>
          <w:color w:val="auto"/>
          <w:sz w:val="24"/>
        </w:rPr>
        <w:t>желтым</w:t>
      </w:r>
      <w:r w:rsidRPr="00013618">
        <w:rPr>
          <w:b w:val="0"/>
          <w:color w:val="auto"/>
          <w:sz w:val="24"/>
        </w:rPr>
        <w:t xml:space="preserve"> цветом, присутствует индивидуальное теплоснабжение. Организация индив</w:t>
      </w:r>
      <w:r w:rsidRPr="00013618">
        <w:rPr>
          <w:b w:val="0"/>
          <w:color w:val="auto"/>
          <w:sz w:val="24"/>
        </w:rPr>
        <w:t>и</w:t>
      </w:r>
      <w:r w:rsidRPr="00013618">
        <w:rPr>
          <w:b w:val="0"/>
          <w:color w:val="auto"/>
          <w:sz w:val="24"/>
        </w:rPr>
        <w:t xml:space="preserve">дуального теплоснабжения производится </w:t>
      </w:r>
      <w:proofErr w:type="gramStart"/>
      <w:r w:rsidRPr="00013618">
        <w:rPr>
          <w:b w:val="0"/>
          <w:color w:val="auto"/>
          <w:sz w:val="24"/>
        </w:rPr>
        <w:t>согласно</w:t>
      </w:r>
      <w:proofErr w:type="gramEnd"/>
      <w:r w:rsidRPr="00013618">
        <w:rPr>
          <w:b w:val="0"/>
          <w:color w:val="auto"/>
          <w:sz w:val="24"/>
        </w:rPr>
        <w:t xml:space="preserve"> Генерального плана города </w:t>
      </w:r>
      <w:r w:rsidR="003E1EFE" w:rsidRPr="00013618">
        <w:rPr>
          <w:b w:val="0"/>
          <w:color w:val="auto"/>
          <w:sz w:val="24"/>
        </w:rPr>
        <w:t>Стерлитамак</w:t>
      </w:r>
      <w:r w:rsidRPr="00013618">
        <w:rPr>
          <w:b w:val="0"/>
          <w:color w:val="auto"/>
          <w:sz w:val="24"/>
        </w:rPr>
        <w:t>.</w:t>
      </w:r>
    </w:p>
    <w:p w:rsidR="004A3261" w:rsidRPr="00013618" w:rsidRDefault="004A3261" w:rsidP="004A3261">
      <w:pPr>
        <w:pStyle w:val="af0"/>
        <w:keepNext/>
        <w:jc w:val="right"/>
        <w:rPr>
          <w:color w:val="auto"/>
          <w:sz w:val="24"/>
        </w:rPr>
      </w:pPr>
      <w:r w:rsidRPr="00013618">
        <w:rPr>
          <w:color w:val="auto"/>
          <w:sz w:val="24"/>
        </w:rPr>
        <w:t xml:space="preserve">Рисунок </w:t>
      </w:r>
      <w:r w:rsidR="00FB0270" w:rsidRPr="00013618">
        <w:rPr>
          <w:color w:val="auto"/>
          <w:sz w:val="24"/>
        </w:rPr>
        <w:fldChar w:fldCharType="begin"/>
      </w:r>
      <w:r w:rsidR="00A2517E" w:rsidRPr="00013618">
        <w:rPr>
          <w:color w:val="auto"/>
          <w:sz w:val="24"/>
        </w:rPr>
        <w:instrText xml:space="preserve"> STYLEREF 2 \s </w:instrText>
      </w:r>
      <w:r w:rsidR="00FB0270" w:rsidRPr="00013618">
        <w:rPr>
          <w:color w:val="auto"/>
          <w:sz w:val="24"/>
        </w:rPr>
        <w:fldChar w:fldCharType="separate"/>
      </w:r>
      <w:r w:rsidR="00E00579">
        <w:rPr>
          <w:noProof/>
          <w:color w:val="auto"/>
          <w:sz w:val="24"/>
        </w:rPr>
        <w:t>1.9</w:t>
      </w:r>
      <w:r w:rsidR="00FB0270" w:rsidRPr="00013618">
        <w:rPr>
          <w:color w:val="auto"/>
          <w:sz w:val="24"/>
        </w:rPr>
        <w:fldChar w:fldCharType="end"/>
      </w:r>
      <w:r w:rsidR="00A2517E" w:rsidRPr="00013618">
        <w:rPr>
          <w:color w:val="auto"/>
          <w:sz w:val="24"/>
        </w:rPr>
        <w:t>.</w:t>
      </w:r>
      <w:r w:rsidR="00FB0270" w:rsidRPr="00013618">
        <w:rPr>
          <w:color w:val="auto"/>
          <w:sz w:val="24"/>
        </w:rPr>
        <w:fldChar w:fldCharType="begin"/>
      </w:r>
      <w:r w:rsidR="00A2517E" w:rsidRPr="00013618">
        <w:rPr>
          <w:color w:val="auto"/>
          <w:sz w:val="24"/>
        </w:rPr>
        <w:instrText xml:space="preserve"> SEQ Рисунок \* ARABIC \s 2 </w:instrText>
      </w:r>
      <w:r w:rsidR="00FB0270" w:rsidRPr="00013618">
        <w:rPr>
          <w:color w:val="auto"/>
          <w:sz w:val="24"/>
        </w:rPr>
        <w:fldChar w:fldCharType="separate"/>
      </w:r>
      <w:r w:rsidR="00E00579">
        <w:rPr>
          <w:noProof/>
          <w:color w:val="auto"/>
          <w:sz w:val="24"/>
        </w:rPr>
        <w:t>1</w:t>
      </w:r>
      <w:r w:rsidR="00FB0270" w:rsidRPr="00013618">
        <w:rPr>
          <w:color w:val="auto"/>
          <w:sz w:val="24"/>
        </w:rPr>
        <w:fldChar w:fldCharType="end"/>
      </w:r>
    </w:p>
    <w:p w:rsidR="00004D1E" w:rsidRDefault="00A4131F" w:rsidP="004B13AA">
      <w:pPr>
        <w:jc w:val="center"/>
        <w:rPr>
          <w:rFonts w:ascii="Times New Roman" w:hAnsi="Times New Roman" w:cs="Times New Roman"/>
        </w:rPr>
      </w:pPr>
      <w:r w:rsidRPr="00013618">
        <w:rPr>
          <w:rFonts w:ascii="Times New Roman" w:hAnsi="Times New Roman" w:cs="Times New Roman"/>
          <w:noProof/>
        </w:rPr>
        <w:drawing>
          <wp:inline distT="0" distB="0" distL="0" distR="0" wp14:anchorId="1A5EB458" wp14:editId="3E394160">
            <wp:extent cx="5839087" cy="6613452"/>
            <wp:effectExtent l="19050" t="0" r="9263" b="0"/>
            <wp:docPr id="3" name="Рисунок 2" descr="C:\обмен\стерлитамак\Выгрузка\общая схема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обмен\стерлитамак\Выгрузка\общая схема.em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123" cy="661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1E" w:rsidRDefault="00004D1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A3261" w:rsidRPr="00013618" w:rsidRDefault="004A3261" w:rsidP="00CC0A2C">
      <w:pPr>
        <w:pStyle w:val="13"/>
        <w:keepNext w:val="0"/>
        <w:keepLines w:val="0"/>
        <w:widowControl w:val="0"/>
        <w:numPr>
          <w:ilvl w:val="1"/>
          <w:numId w:val="1"/>
        </w:numPr>
        <w:tabs>
          <w:tab w:val="left" w:pos="-142"/>
          <w:tab w:val="left" w:pos="567"/>
        </w:tabs>
        <w:suppressAutoHyphens/>
        <w:spacing w:before="360" w:after="120"/>
        <w:ind w:left="567" w:hanging="567"/>
        <w:textAlignment w:val="baseline"/>
        <w:outlineLvl w:val="1"/>
      </w:pPr>
      <w:bookmarkStart w:id="23" w:name="_Toc366831147"/>
      <w:bookmarkStart w:id="24" w:name="_Toc369691355"/>
      <w:r w:rsidRPr="00013618">
        <w:lastRenderedPageBreak/>
        <w:t xml:space="preserve">Обоснования организации теплоснабжения в производственных зонах на территории города </w:t>
      </w:r>
      <w:r w:rsidR="009B6BDC" w:rsidRPr="00013618">
        <w:t>Стерлитамак</w:t>
      </w:r>
      <w:r w:rsidRPr="00013618">
        <w:t>.</w:t>
      </w:r>
      <w:bookmarkEnd w:id="23"/>
      <w:bookmarkEnd w:id="24"/>
    </w:p>
    <w:p w:rsidR="009F65B0" w:rsidRPr="00013618" w:rsidRDefault="00410B8D" w:rsidP="00004D1E">
      <w:pPr>
        <w:spacing w:line="36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</w:rPr>
        <w:t>В существующих и перспективных производственных зонах, указанных на рисунке 1.9.1 синим цветом, присутствует теплоснабжение потребителей от источников теплоснабжения города Стерлит</w:t>
      </w:r>
      <w:r w:rsidRPr="00013618">
        <w:rPr>
          <w:rFonts w:ascii="Times New Roman" w:hAnsi="Times New Roman" w:cs="Times New Roman"/>
          <w:sz w:val="24"/>
        </w:rPr>
        <w:t>а</w:t>
      </w:r>
      <w:r w:rsidRPr="00013618">
        <w:rPr>
          <w:rFonts w:ascii="Times New Roman" w:hAnsi="Times New Roman" w:cs="Times New Roman"/>
          <w:sz w:val="24"/>
        </w:rPr>
        <w:t xml:space="preserve">мак. Организация теплоснабжения производится </w:t>
      </w:r>
      <w:proofErr w:type="gramStart"/>
      <w:r w:rsidRPr="00013618">
        <w:rPr>
          <w:rFonts w:ascii="Times New Roman" w:hAnsi="Times New Roman" w:cs="Times New Roman"/>
          <w:sz w:val="24"/>
        </w:rPr>
        <w:t>согласно</w:t>
      </w:r>
      <w:proofErr w:type="gramEnd"/>
      <w:r w:rsidRPr="00013618">
        <w:rPr>
          <w:rFonts w:ascii="Times New Roman" w:hAnsi="Times New Roman" w:cs="Times New Roman"/>
          <w:sz w:val="24"/>
        </w:rPr>
        <w:t xml:space="preserve"> Генерального плана города Стерлитамак.</w:t>
      </w:r>
    </w:p>
    <w:p w:rsidR="004A3261" w:rsidRPr="00013618" w:rsidRDefault="004A3261" w:rsidP="004A3261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/>
        <w:ind w:left="567" w:hanging="567"/>
        <w:textAlignment w:val="baseline"/>
      </w:pPr>
      <w:bookmarkStart w:id="25" w:name="_Toc366831148"/>
      <w:bookmarkStart w:id="26" w:name="_Toc369691356"/>
      <w:r w:rsidRPr="00013618">
        <w:t xml:space="preserve">Обоснования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города </w:t>
      </w:r>
      <w:r w:rsidR="009F65B0" w:rsidRPr="00013618">
        <w:t xml:space="preserve">Стерлитамак </w:t>
      </w:r>
      <w:r w:rsidRPr="00013618">
        <w:t>и ежегодное распределение объемов тепловой нагрузки между источниками тепловой энергии.</w:t>
      </w:r>
      <w:bookmarkEnd w:id="25"/>
      <w:bookmarkEnd w:id="26"/>
    </w:p>
    <w:p w:rsidR="008D62B1" w:rsidRPr="008D62B1" w:rsidRDefault="009F65B0" w:rsidP="008D62B1">
      <w:pPr>
        <w:pStyle w:val="af0"/>
        <w:keepNext/>
        <w:spacing w:before="120" w:after="120" w:line="360" w:lineRule="auto"/>
        <w:ind w:firstLine="567"/>
        <w:rPr>
          <w:b w:val="0"/>
          <w:color w:val="000000" w:themeColor="text1"/>
          <w:sz w:val="24"/>
          <w:szCs w:val="24"/>
        </w:rPr>
      </w:pPr>
      <w:r w:rsidRPr="00013618">
        <w:rPr>
          <w:b w:val="0"/>
          <w:color w:val="000000" w:themeColor="text1"/>
          <w:sz w:val="24"/>
          <w:szCs w:val="24"/>
        </w:rPr>
        <w:t xml:space="preserve">Балансы тепловой энергии и перспективной тепловой нагрузки </w:t>
      </w:r>
      <w:r w:rsidR="008D62B1" w:rsidRPr="00013618">
        <w:rPr>
          <w:b w:val="0"/>
          <w:color w:val="000000" w:themeColor="text1"/>
          <w:sz w:val="24"/>
          <w:szCs w:val="24"/>
        </w:rPr>
        <w:t xml:space="preserve">источников теплоснабжения </w:t>
      </w:r>
      <w:r w:rsidRPr="00013618">
        <w:rPr>
          <w:b w:val="0"/>
          <w:color w:val="000000" w:themeColor="text1"/>
          <w:sz w:val="24"/>
          <w:szCs w:val="24"/>
        </w:rPr>
        <w:t xml:space="preserve">к окончанию планируемого периода (2028 год) представлены </w:t>
      </w:r>
      <w:r w:rsidR="008D62B1">
        <w:rPr>
          <w:b w:val="0"/>
          <w:color w:val="000000" w:themeColor="text1"/>
          <w:sz w:val="24"/>
          <w:szCs w:val="24"/>
        </w:rPr>
        <w:t xml:space="preserve">в Книге 4 </w:t>
      </w:r>
      <w:r w:rsidR="008D62B1" w:rsidRPr="008D62B1">
        <w:rPr>
          <w:b w:val="0"/>
          <w:color w:val="000000" w:themeColor="text1"/>
          <w:sz w:val="24"/>
          <w:szCs w:val="24"/>
        </w:rPr>
        <w:t>«Перспективные балансы тепл</w:t>
      </w:r>
      <w:r w:rsidR="008D62B1" w:rsidRPr="008D62B1">
        <w:rPr>
          <w:b w:val="0"/>
          <w:color w:val="000000" w:themeColor="text1"/>
          <w:sz w:val="24"/>
          <w:szCs w:val="24"/>
        </w:rPr>
        <w:t>о</w:t>
      </w:r>
      <w:r w:rsidR="008D62B1" w:rsidRPr="008D62B1">
        <w:rPr>
          <w:b w:val="0"/>
          <w:color w:val="000000" w:themeColor="text1"/>
          <w:sz w:val="24"/>
          <w:szCs w:val="24"/>
        </w:rPr>
        <w:t>вой мощности источников тепловой энергии и тепловой нагрузки»</w:t>
      </w:r>
      <w:r w:rsidR="008D62B1">
        <w:rPr>
          <w:b w:val="0"/>
          <w:color w:val="000000" w:themeColor="text1"/>
          <w:sz w:val="24"/>
          <w:szCs w:val="24"/>
        </w:rPr>
        <w:t>.</w:t>
      </w:r>
    </w:p>
    <w:p w:rsidR="004A3261" w:rsidRPr="00013618" w:rsidRDefault="004A3261" w:rsidP="00CC0A2C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</w:pPr>
      <w:bookmarkStart w:id="27" w:name="_Toc366831149"/>
      <w:bookmarkStart w:id="28" w:name="_Toc369691357"/>
      <w:r w:rsidRPr="00013618">
        <w:t xml:space="preserve">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</w:t>
      </w:r>
      <w:proofErr w:type="spellStart"/>
      <w:r w:rsidRPr="00013618">
        <w:t>теплопотребляющих</w:t>
      </w:r>
      <w:proofErr w:type="spellEnd"/>
      <w:r w:rsidRPr="00013618">
        <w:t xml:space="preserve"> установок к системе теплоснабжения нецелесообразно вследствие увеличения совокупных расходов в указанной системе.</w:t>
      </w:r>
      <w:bookmarkEnd w:id="27"/>
      <w:bookmarkEnd w:id="28"/>
    </w:p>
    <w:p w:rsidR="004A3261" w:rsidRPr="00013618" w:rsidRDefault="004A3261" w:rsidP="00004D1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Радиус эффективного теплоснабжения - максимальное расстояние от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теплопотребляющей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уст</w:t>
      </w:r>
      <w:r w:rsidRPr="00013618">
        <w:rPr>
          <w:rFonts w:ascii="Times New Roman" w:hAnsi="Times New Roman" w:cs="Times New Roman"/>
          <w:sz w:val="24"/>
          <w:szCs w:val="24"/>
        </w:rPr>
        <w:t>а</w:t>
      </w:r>
      <w:r w:rsidRPr="00013618">
        <w:rPr>
          <w:rFonts w:ascii="Times New Roman" w:hAnsi="Times New Roman" w:cs="Times New Roman"/>
          <w:sz w:val="24"/>
          <w:szCs w:val="24"/>
        </w:rPr>
        <w:t>новки до ближайшего источника тепловой энергии в системе теплоснабжения, при превышении кот</w:t>
      </w:r>
      <w:r w:rsidRPr="00013618">
        <w:rPr>
          <w:rFonts w:ascii="Times New Roman" w:hAnsi="Times New Roman" w:cs="Times New Roman"/>
          <w:sz w:val="24"/>
          <w:szCs w:val="24"/>
        </w:rPr>
        <w:t>о</w:t>
      </w:r>
      <w:r w:rsidRPr="00013618">
        <w:rPr>
          <w:rFonts w:ascii="Times New Roman" w:hAnsi="Times New Roman" w:cs="Times New Roman"/>
          <w:sz w:val="24"/>
          <w:szCs w:val="24"/>
        </w:rPr>
        <w:t xml:space="preserve">рого подключение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теплопотребляющей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4A3261" w:rsidRPr="00013618" w:rsidRDefault="004A3261" w:rsidP="00004D1E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Номограммы для определения эффективности подключения новых объектов к централизованной системе теплоснабжения приведены ниже к каждой котельной. </w:t>
      </w:r>
    </w:p>
    <w:p w:rsidR="004A3261" w:rsidRPr="00013618" w:rsidRDefault="004A3261" w:rsidP="00004D1E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Обозначенная на номограммах линия темно синего цвета отражает максимальное расстояние от вновь подключаемых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установок до источника теплоснабжения, при котором ра</w:t>
      </w:r>
      <w:r w:rsidRPr="00013618">
        <w:rPr>
          <w:rFonts w:ascii="Times New Roman" w:hAnsi="Times New Roman" w:cs="Times New Roman"/>
          <w:sz w:val="24"/>
          <w:szCs w:val="24"/>
        </w:rPr>
        <w:t>з</w:t>
      </w:r>
      <w:r w:rsidRPr="00013618">
        <w:rPr>
          <w:rFonts w:ascii="Times New Roman" w:hAnsi="Times New Roman" w:cs="Times New Roman"/>
          <w:sz w:val="24"/>
          <w:szCs w:val="24"/>
        </w:rPr>
        <w:t>ность между дополнительными доходами и расходами в системе теплоснабжения будет равна нулю. В табличном виде данная зависимость представлена ниже для каждой котельной.</w:t>
      </w:r>
    </w:p>
    <w:p w:rsidR="004A3261" w:rsidRPr="00013618" w:rsidRDefault="004A3261" w:rsidP="00004D1E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Представленные номограммы являются «рабочим инструментом» для определения эффективн</w:t>
      </w:r>
      <w:r w:rsidRPr="00013618">
        <w:rPr>
          <w:rFonts w:ascii="Times New Roman" w:hAnsi="Times New Roman" w:cs="Times New Roman"/>
          <w:sz w:val="24"/>
          <w:szCs w:val="24"/>
        </w:rPr>
        <w:t>о</w:t>
      </w:r>
      <w:r w:rsidRPr="00013618">
        <w:rPr>
          <w:rFonts w:ascii="Times New Roman" w:hAnsi="Times New Roman" w:cs="Times New Roman"/>
          <w:sz w:val="24"/>
          <w:szCs w:val="24"/>
        </w:rPr>
        <w:t>сти подключения новых объектов к централизованной системе теплоснабжения от котельной. А име</w:t>
      </w:r>
      <w:r w:rsidRPr="00013618">
        <w:rPr>
          <w:rFonts w:ascii="Times New Roman" w:hAnsi="Times New Roman" w:cs="Times New Roman"/>
          <w:sz w:val="24"/>
          <w:szCs w:val="24"/>
        </w:rPr>
        <w:t>н</w:t>
      </w:r>
      <w:r w:rsidRPr="00013618">
        <w:rPr>
          <w:rFonts w:ascii="Times New Roman" w:hAnsi="Times New Roman" w:cs="Times New Roman"/>
          <w:sz w:val="24"/>
          <w:szCs w:val="24"/>
        </w:rPr>
        <w:t>но, зона над линией темно синего цвета - эффективная зона централизованного теплоснабжения (при подключении дополнительной нагрузки доходы в системе превысят расходы), зона под линией темно синего цвета -  неэффективная зона централизованного теплоснабжения (при подключении дополн</w:t>
      </w:r>
      <w:r w:rsidRPr="00013618">
        <w:rPr>
          <w:rFonts w:ascii="Times New Roman" w:hAnsi="Times New Roman" w:cs="Times New Roman"/>
          <w:sz w:val="24"/>
          <w:szCs w:val="24"/>
        </w:rPr>
        <w:t>и</w:t>
      </w:r>
      <w:r w:rsidRPr="00013618">
        <w:rPr>
          <w:rFonts w:ascii="Times New Roman" w:hAnsi="Times New Roman" w:cs="Times New Roman"/>
          <w:sz w:val="24"/>
          <w:szCs w:val="24"/>
        </w:rPr>
        <w:t>тельной нагрузки расходы в системе превысят доходы). При попадании в неэффективную зону нео</w:t>
      </w:r>
      <w:r w:rsidRPr="00013618">
        <w:rPr>
          <w:rFonts w:ascii="Times New Roman" w:hAnsi="Times New Roman" w:cs="Times New Roman"/>
          <w:sz w:val="24"/>
          <w:szCs w:val="24"/>
        </w:rPr>
        <w:t>б</w:t>
      </w:r>
      <w:r w:rsidRPr="00013618">
        <w:rPr>
          <w:rFonts w:ascii="Times New Roman" w:hAnsi="Times New Roman" w:cs="Times New Roman"/>
          <w:sz w:val="24"/>
          <w:szCs w:val="24"/>
        </w:rPr>
        <w:t>ходимо рассмотреть альтернативные варианты теплоснабжения объектов теплопотребления (деце</w:t>
      </w:r>
      <w:r w:rsidRPr="00013618">
        <w:rPr>
          <w:rFonts w:ascii="Times New Roman" w:hAnsi="Times New Roman" w:cs="Times New Roman"/>
          <w:sz w:val="24"/>
          <w:szCs w:val="24"/>
        </w:rPr>
        <w:t>н</w:t>
      </w:r>
      <w:r w:rsidRPr="00013618">
        <w:rPr>
          <w:rFonts w:ascii="Times New Roman" w:hAnsi="Times New Roman" w:cs="Times New Roman"/>
          <w:sz w:val="24"/>
          <w:szCs w:val="24"/>
        </w:rPr>
        <w:t>трализация, подключение к другому источнику теплоснабжения).</w:t>
      </w:r>
    </w:p>
    <w:p w:rsidR="004A3261" w:rsidRPr="00013618" w:rsidRDefault="004A3261" w:rsidP="00004D1E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lastRenderedPageBreak/>
        <w:t xml:space="preserve">Важно отметить, что представленная </w:t>
      </w:r>
      <w:r w:rsidRPr="00013618">
        <w:rPr>
          <w:rFonts w:ascii="Times New Roman" w:hAnsi="Times New Roman" w:cs="Times New Roman"/>
          <w:color w:val="000000"/>
          <w:sz w:val="24"/>
          <w:szCs w:val="24"/>
        </w:rPr>
        <w:t>функциональная зависимость рассчитана при условии, что условно-постоянные расходы источника теплоснабжения при подключении дополнительной нагрузки останутся неизменными (изменения состава оборудования для  подключения дополнительной нагрузки не потребуется), кроме этого не потребуется реконструкции тепловых сетей от источника теплосна</w:t>
      </w:r>
      <w:r w:rsidRPr="00013618"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Pr="00013618">
        <w:rPr>
          <w:rFonts w:ascii="Times New Roman" w:hAnsi="Times New Roman" w:cs="Times New Roman"/>
          <w:color w:val="000000"/>
          <w:sz w:val="24"/>
          <w:szCs w:val="24"/>
        </w:rPr>
        <w:t>жения до точки подключения нового объекта теплопотребления.</w:t>
      </w:r>
    </w:p>
    <w:p w:rsidR="00F72EF1" w:rsidRPr="00013618" w:rsidRDefault="00A03C37" w:rsidP="00004D1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F72EF1" w:rsidRPr="00013618">
        <w:rPr>
          <w:rFonts w:ascii="Times New Roman" w:hAnsi="Times New Roman" w:cs="Times New Roman"/>
          <w:color w:val="000000"/>
          <w:sz w:val="24"/>
          <w:szCs w:val="24"/>
        </w:rPr>
        <w:t>асчет радиусов эффективного теплоснабжения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на 2012 год </w:t>
      </w:r>
      <w:r w:rsidR="00F72EF1" w:rsidRPr="00013618">
        <w:rPr>
          <w:rFonts w:ascii="Times New Roman" w:hAnsi="Times New Roman" w:cs="Times New Roman"/>
          <w:color w:val="000000"/>
          <w:sz w:val="24"/>
          <w:szCs w:val="24"/>
        </w:rPr>
        <w:t>источников теплоснабжения пре</w:t>
      </w:r>
      <w:r w:rsidR="00F72EF1" w:rsidRPr="00013618">
        <w:rPr>
          <w:rFonts w:ascii="Times New Roman" w:hAnsi="Times New Roman" w:cs="Times New Roman"/>
          <w:color w:val="000000"/>
          <w:sz w:val="24"/>
          <w:szCs w:val="24"/>
        </w:rPr>
        <w:t>д</w:t>
      </w:r>
      <w:r w:rsidR="00F72EF1" w:rsidRPr="00013618">
        <w:rPr>
          <w:rFonts w:ascii="Times New Roman" w:hAnsi="Times New Roman" w:cs="Times New Roman"/>
          <w:color w:val="000000"/>
          <w:sz w:val="24"/>
          <w:szCs w:val="24"/>
        </w:rPr>
        <w:t>ставлен в Книге 2 «</w:t>
      </w:r>
      <w:r w:rsidR="00F72EF1" w:rsidRPr="00013618">
        <w:rPr>
          <w:rFonts w:ascii="Times New Roman" w:hAnsi="Times New Roman" w:cs="Times New Roman"/>
          <w:sz w:val="24"/>
          <w:szCs w:val="24"/>
        </w:rPr>
        <w:t>Существующее положение в сфере производства, передачи и потребления тепловой энергии для целей теплоснабжения».</w:t>
      </w:r>
    </w:p>
    <w:p w:rsidR="00F72EF1" w:rsidRPr="00013618" w:rsidRDefault="00F72EF1" w:rsidP="00004D1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Расчет радиуса эффективного теплоснабжения к окончанию планируемого периода представлен по источникам теплоснабжения, по которым планируется ввод новых или переключение </w:t>
      </w:r>
      <w:r w:rsidR="00242E48" w:rsidRPr="00013618">
        <w:rPr>
          <w:rFonts w:ascii="Times New Roman" w:hAnsi="Times New Roman" w:cs="Times New Roman"/>
          <w:sz w:val="24"/>
          <w:szCs w:val="24"/>
        </w:rPr>
        <w:t>существу</w:t>
      </w:r>
      <w:r w:rsidR="00242E48" w:rsidRPr="00013618">
        <w:rPr>
          <w:rFonts w:ascii="Times New Roman" w:hAnsi="Times New Roman" w:cs="Times New Roman"/>
          <w:sz w:val="24"/>
          <w:szCs w:val="24"/>
        </w:rPr>
        <w:t>ю</w:t>
      </w:r>
      <w:r w:rsidR="00242E48" w:rsidRPr="00013618">
        <w:rPr>
          <w:rFonts w:ascii="Times New Roman" w:hAnsi="Times New Roman" w:cs="Times New Roman"/>
          <w:sz w:val="24"/>
          <w:szCs w:val="24"/>
        </w:rPr>
        <w:t xml:space="preserve">щих </w:t>
      </w:r>
      <w:r w:rsidRPr="00013618">
        <w:rPr>
          <w:rFonts w:ascii="Times New Roman" w:hAnsi="Times New Roman" w:cs="Times New Roman"/>
          <w:sz w:val="24"/>
          <w:szCs w:val="24"/>
        </w:rPr>
        <w:t>потребителей тепловой энергии.</w:t>
      </w:r>
    </w:p>
    <w:p w:rsidR="005203F3" w:rsidRDefault="005203F3">
      <w:pPr>
        <w:rPr>
          <w:rFonts w:ascii="Times New Roman" w:hAnsi="Times New Roman" w:cs="Times New Roman"/>
          <w:sz w:val="28"/>
          <w:szCs w:val="28"/>
          <w:u w:val="single"/>
        </w:rPr>
      </w:pPr>
      <w:bookmarkStart w:id="29" w:name="_Toc369513079"/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F72EF1" w:rsidRPr="009C3DBC" w:rsidRDefault="00F72EF1" w:rsidP="00CC0A2C">
      <w:pPr>
        <w:spacing w:before="120"/>
        <w:rPr>
          <w:rFonts w:ascii="Times New Roman" w:hAnsi="Times New Roman" w:cs="Times New Roman"/>
          <w:sz w:val="28"/>
          <w:szCs w:val="28"/>
          <w:u w:val="single"/>
        </w:rPr>
      </w:pPr>
      <w:r w:rsidRPr="009C3DBC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Зона действия </w:t>
      </w:r>
      <w:proofErr w:type="spellStart"/>
      <w:r w:rsidRPr="009C3DBC">
        <w:rPr>
          <w:rFonts w:ascii="Times New Roman" w:hAnsi="Times New Roman" w:cs="Times New Roman"/>
          <w:sz w:val="28"/>
          <w:szCs w:val="28"/>
          <w:u w:val="single"/>
        </w:rPr>
        <w:t>Стерлитамакской</w:t>
      </w:r>
      <w:proofErr w:type="spellEnd"/>
      <w:r w:rsidRPr="009C3DBC">
        <w:rPr>
          <w:rFonts w:ascii="Times New Roman" w:hAnsi="Times New Roman" w:cs="Times New Roman"/>
          <w:sz w:val="28"/>
          <w:szCs w:val="28"/>
          <w:u w:val="single"/>
        </w:rPr>
        <w:t xml:space="preserve"> ТЭЦ</w:t>
      </w:r>
      <w:bookmarkEnd w:id="29"/>
    </w:p>
    <w:p w:rsidR="00F72EF1" w:rsidRPr="00013618" w:rsidRDefault="00F72EF1" w:rsidP="00004D1E">
      <w:pPr>
        <w:pStyle w:val="71"/>
        <w:shd w:val="clear" w:color="auto" w:fill="auto"/>
        <w:spacing w:after="0" w:line="360" w:lineRule="auto"/>
        <w:ind w:left="23" w:right="23" w:firstLine="68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Стерлитамакская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ТЭЦ располагается по адресу: г. Стерлитамак, ул. Техническая, д.10.  На сев</w:t>
      </w:r>
      <w:r w:rsidRPr="00013618">
        <w:rPr>
          <w:rFonts w:ascii="Times New Roman" w:hAnsi="Times New Roman" w:cs="Times New Roman"/>
          <w:sz w:val="24"/>
          <w:szCs w:val="24"/>
        </w:rPr>
        <w:t>е</w:t>
      </w:r>
      <w:r w:rsidRPr="00013618">
        <w:rPr>
          <w:rFonts w:ascii="Times New Roman" w:hAnsi="Times New Roman" w:cs="Times New Roman"/>
          <w:sz w:val="24"/>
          <w:szCs w:val="24"/>
        </w:rPr>
        <w:t xml:space="preserve">ре зона действия ограничена потребителями, расположенными на улицах Радищева, </w:t>
      </w:r>
      <w:proofErr w:type="gramStart"/>
      <w:r w:rsidRPr="00013618">
        <w:rPr>
          <w:rFonts w:ascii="Times New Roman" w:hAnsi="Times New Roman" w:cs="Times New Roman"/>
          <w:sz w:val="24"/>
          <w:szCs w:val="24"/>
        </w:rPr>
        <w:t>Гранитной</w:t>
      </w:r>
      <w:proofErr w:type="gramEnd"/>
      <w:r w:rsidRPr="00013618">
        <w:rPr>
          <w:rFonts w:ascii="Times New Roman" w:hAnsi="Times New Roman" w:cs="Times New Roman"/>
          <w:sz w:val="24"/>
          <w:szCs w:val="24"/>
        </w:rPr>
        <w:t xml:space="preserve"> и М</w:t>
      </w:r>
      <w:r w:rsidRPr="00013618">
        <w:rPr>
          <w:rFonts w:ascii="Times New Roman" w:hAnsi="Times New Roman" w:cs="Times New Roman"/>
          <w:sz w:val="24"/>
          <w:szCs w:val="24"/>
        </w:rPr>
        <w:t>а</w:t>
      </w:r>
      <w:r w:rsidRPr="00013618">
        <w:rPr>
          <w:rFonts w:ascii="Times New Roman" w:hAnsi="Times New Roman" w:cs="Times New Roman"/>
          <w:sz w:val="24"/>
          <w:szCs w:val="24"/>
        </w:rPr>
        <w:t xml:space="preserve">каренко. На юге – потребителями, расположенными на улицах </w:t>
      </w:r>
      <w:proofErr w:type="gramStart"/>
      <w:r w:rsidRPr="00013618">
        <w:rPr>
          <w:rFonts w:ascii="Times New Roman" w:hAnsi="Times New Roman" w:cs="Times New Roman"/>
          <w:sz w:val="24"/>
          <w:szCs w:val="24"/>
        </w:rPr>
        <w:t>Вокзальной</w:t>
      </w:r>
      <w:proofErr w:type="gramEnd"/>
      <w:r w:rsidRPr="0001361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Худайбердина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>. На вост</w:t>
      </w:r>
      <w:r w:rsidRPr="00013618">
        <w:rPr>
          <w:rFonts w:ascii="Times New Roman" w:hAnsi="Times New Roman" w:cs="Times New Roman"/>
          <w:sz w:val="24"/>
          <w:szCs w:val="24"/>
        </w:rPr>
        <w:t>о</w:t>
      </w:r>
      <w:r w:rsidRPr="00013618">
        <w:rPr>
          <w:rFonts w:ascii="Times New Roman" w:hAnsi="Times New Roman" w:cs="Times New Roman"/>
          <w:sz w:val="24"/>
          <w:szCs w:val="24"/>
        </w:rPr>
        <w:t>ке зона действия ограничена потребителями, расположенными на улицах Речной и Народной. На з</w:t>
      </w:r>
      <w:r w:rsidRPr="00013618">
        <w:rPr>
          <w:rFonts w:ascii="Times New Roman" w:hAnsi="Times New Roman" w:cs="Times New Roman"/>
          <w:sz w:val="24"/>
          <w:szCs w:val="24"/>
        </w:rPr>
        <w:t>а</w:t>
      </w:r>
      <w:r w:rsidRPr="00013618">
        <w:rPr>
          <w:rFonts w:ascii="Times New Roman" w:hAnsi="Times New Roman" w:cs="Times New Roman"/>
          <w:sz w:val="24"/>
          <w:szCs w:val="24"/>
        </w:rPr>
        <w:t xml:space="preserve">паде – потребителями, расположенными на улицах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Худайбердина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>, Блюхера и на проспекте Октября.</w:t>
      </w:r>
    </w:p>
    <w:p w:rsidR="00F72EF1" w:rsidRPr="00013618" w:rsidRDefault="00F72EF1" w:rsidP="003145A6">
      <w:pPr>
        <w:pStyle w:val="71"/>
        <w:shd w:val="clear" w:color="auto" w:fill="auto"/>
        <w:spacing w:after="0" w:line="360" w:lineRule="auto"/>
        <w:ind w:left="23" w:right="142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Фактический радиус действия источника равен 5527 м.</w:t>
      </w:r>
    </w:p>
    <w:p w:rsidR="004B13AA" w:rsidRPr="00013618" w:rsidRDefault="004B13AA" w:rsidP="004B13AA">
      <w:pPr>
        <w:pStyle w:val="af0"/>
        <w:keepNext/>
        <w:jc w:val="right"/>
        <w:rPr>
          <w:color w:val="auto"/>
          <w:sz w:val="24"/>
        </w:rPr>
      </w:pPr>
      <w:r w:rsidRPr="00013618">
        <w:rPr>
          <w:color w:val="auto"/>
          <w:sz w:val="24"/>
        </w:rPr>
        <w:t xml:space="preserve">Рисунок </w:t>
      </w:r>
      <w:r w:rsidR="00FB0270" w:rsidRPr="00013618">
        <w:rPr>
          <w:color w:val="auto"/>
          <w:sz w:val="24"/>
        </w:rPr>
        <w:fldChar w:fldCharType="begin"/>
      </w:r>
      <w:r w:rsidRPr="00013618">
        <w:rPr>
          <w:color w:val="auto"/>
          <w:sz w:val="24"/>
        </w:rPr>
        <w:instrText xml:space="preserve"> STYLEREF 2 \s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1.12</w:t>
      </w:r>
      <w:r w:rsidR="00FB0270" w:rsidRPr="00013618">
        <w:rPr>
          <w:color w:val="auto"/>
          <w:sz w:val="24"/>
        </w:rPr>
        <w:fldChar w:fldCharType="end"/>
      </w:r>
      <w:r w:rsidRPr="00013618">
        <w:rPr>
          <w:color w:val="auto"/>
          <w:sz w:val="24"/>
        </w:rPr>
        <w:t>.</w:t>
      </w:r>
      <w:r w:rsidR="00FB0270" w:rsidRPr="00013618">
        <w:rPr>
          <w:color w:val="auto"/>
          <w:sz w:val="24"/>
        </w:rPr>
        <w:fldChar w:fldCharType="begin"/>
      </w:r>
      <w:r w:rsidRPr="00013618">
        <w:rPr>
          <w:color w:val="auto"/>
          <w:sz w:val="24"/>
        </w:rPr>
        <w:instrText xml:space="preserve"> SEQ Рисунок \* ARABIC \s 2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1</w:t>
      </w:r>
      <w:r w:rsidR="00FB0270" w:rsidRPr="00013618">
        <w:rPr>
          <w:color w:val="auto"/>
          <w:sz w:val="24"/>
        </w:rPr>
        <w:fldChar w:fldCharType="end"/>
      </w:r>
    </w:p>
    <w:p w:rsidR="004B13AA" w:rsidRDefault="004B13AA" w:rsidP="004B13AA">
      <w:pPr>
        <w:pStyle w:val="ConsPlusNormal"/>
        <w:spacing w:line="360" w:lineRule="auto"/>
        <w:ind w:firstLine="5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58DDC90" wp14:editId="1E534E3E">
            <wp:extent cx="4932325" cy="6293922"/>
            <wp:effectExtent l="19050" t="0" r="1625" b="0"/>
            <wp:docPr id="15" name="Рисунок 1" descr="\\Dnspc\обмен\стерлитамак\Выгрузка\сттэц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Dnspc\обмен\стерлитамак\Выгрузка\сттэц.em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283" cy="6315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3AA" w:rsidRDefault="004B13A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72EF1" w:rsidRPr="00013618" w:rsidRDefault="00F72EF1" w:rsidP="004B13AA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13618"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D0346C" w:rsidRPr="00013618">
        <w:rPr>
          <w:rFonts w:ascii="Times New Roman" w:hAnsi="Times New Roman" w:cs="Times New Roman"/>
          <w:sz w:val="24"/>
          <w:szCs w:val="24"/>
        </w:rPr>
        <w:t>эффективного</w:t>
      </w:r>
      <w:r w:rsidRPr="00013618">
        <w:rPr>
          <w:rFonts w:ascii="Times New Roman" w:hAnsi="Times New Roman" w:cs="Times New Roman"/>
          <w:sz w:val="24"/>
          <w:szCs w:val="24"/>
        </w:rPr>
        <w:t xml:space="preserve"> теплоснабжения от дополнительно подключаемой тепловой нагрузки представлена в таблице </w:t>
      </w:r>
      <w:r w:rsidR="00FF6173" w:rsidRPr="00013618">
        <w:rPr>
          <w:rFonts w:ascii="Times New Roman" w:hAnsi="Times New Roman" w:cs="Times New Roman"/>
          <w:sz w:val="24"/>
          <w:szCs w:val="24"/>
        </w:rPr>
        <w:t>1.12.1</w:t>
      </w:r>
      <w:r w:rsidRPr="00013618">
        <w:rPr>
          <w:rFonts w:ascii="Times New Roman" w:hAnsi="Times New Roman" w:cs="Times New Roman"/>
          <w:sz w:val="24"/>
          <w:szCs w:val="24"/>
        </w:rPr>
        <w:t>.</w:t>
      </w:r>
    </w:p>
    <w:p w:rsidR="00FF6173" w:rsidRPr="00013618" w:rsidRDefault="00FF6173" w:rsidP="00FF6173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Таблица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Таблица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1</w:t>
      </w:r>
      <w:r w:rsidR="00FB0270" w:rsidRPr="00013618">
        <w:rPr>
          <w:color w:val="000000" w:themeColor="text1"/>
          <w:sz w:val="24"/>
        </w:rPr>
        <w:fldChar w:fldCharType="end"/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F72EF1" w:rsidRPr="00013618" w:rsidTr="00FF6173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2EF1" w:rsidRPr="00013618" w:rsidRDefault="00F72EF1" w:rsidP="00FF6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13618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013618">
              <w:rPr>
                <w:rFonts w:ascii="Times New Roman" w:eastAsia="Times New Roman" w:hAnsi="Times New Roman" w:cs="Times New Roman"/>
              </w:rPr>
              <w:t>з</w:t>
            </w:r>
            <w:r w:rsidRPr="00013618">
              <w:rPr>
                <w:rFonts w:ascii="Times New Roman" w:eastAsia="Times New Roman" w:hAnsi="Times New Roman" w:cs="Times New Roman"/>
              </w:rPr>
              <w:t>ка, Гкал/</w:t>
            </w:r>
            <w:proofErr w:type="gramStart"/>
            <w:r w:rsidRPr="00013618">
              <w:rPr>
                <w:rFonts w:ascii="Times New Roman" w:eastAsia="Times New Roman" w:hAnsi="Times New Roman" w:cs="Times New Roman"/>
              </w:rPr>
              <w:t>ч</w:t>
            </w:r>
            <w:proofErr w:type="gramEnd"/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2EF1" w:rsidRPr="00013618" w:rsidRDefault="00F72EF1" w:rsidP="00FF61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013618">
              <w:rPr>
                <w:rFonts w:ascii="Times New Roman" w:eastAsia="Times New Roman" w:hAnsi="Times New Roman" w:cs="Times New Roman"/>
              </w:rPr>
              <w:t xml:space="preserve">Радиус эффективного теплоснабжения, </w:t>
            </w:r>
            <w:proofErr w:type="gramStart"/>
            <w:r w:rsidRPr="00013618">
              <w:rPr>
                <w:rFonts w:ascii="Times New Roman" w:eastAsia="Times New Roman" w:hAnsi="Times New Roman" w:cs="Times New Roman"/>
              </w:rPr>
              <w:t>км</w:t>
            </w:r>
            <w:proofErr w:type="gramEnd"/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2,28</w:t>
            </w:r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90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3,56</w:t>
            </w:r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4,14</w:t>
            </w:r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5,74</w:t>
            </w:r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180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6,12</w:t>
            </w:r>
          </w:p>
        </w:tc>
      </w:tr>
      <w:tr w:rsidR="00B145AF" w:rsidRPr="00013618" w:rsidTr="00B145AF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013618" w:rsidRDefault="00B145AF" w:rsidP="00FF617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210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145AF" w:rsidRPr="00B145AF" w:rsidRDefault="00B145AF" w:rsidP="00B145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145AF">
              <w:rPr>
                <w:rFonts w:ascii="Times New Roman" w:hAnsi="Times New Roman" w:cs="Times New Roman"/>
                <w:color w:val="000000"/>
              </w:rPr>
              <w:t>7,00</w:t>
            </w:r>
          </w:p>
        </w:tc>
      </w:tr>
    </w:tbl>
    <w:p w:rsidR="00042C18" w:rsidRPr="00013618" w:rsidRDefault="00042C18" w:rsidP="00042C18">
      <w:pPr>
        <w:pStyle w:val="af0"/>
        <w:keepNext/>
        <w:spacing w:before="240" w:after="120"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График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График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</w:t>
      </w:r>
      <w:r w:rsidR="00FB0270" w:rsidRPr="00013618">
        <w:rPr>
          <w:color w:val="000000" w:themeColor="text1"/>
          <w:sz w:val="24"/>
        </w:rPr>
        <w:fldChar w:fldCharType="end"/>
      </w:r>
    </w:p>
    <w:p w:rsidR="00F72EF1" w:rsidRPr="00013618" w:rsidRDefault="00B33A6E" w:rsidP="00042C18">
      <w:pPr>
        <w:jc w:val="center"/>
      </w:pPr>
      <w:r w:rsidRPr="00B33A6E">
        <w:rPr>
          <w:noProof/>
        </w:rPr>
        <w:drawing>
          <wp:inline distT="0" distB="0" distL="0" distR="0" wp14:anchorId="7CED5066" wp14:editId="37325BE1">
            <wp:extent cx="6152515" cy="3150235"/>
            <wp:effectExtent l="0" t="0" r="635" b="0"/>
            <wp:docPr id="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72EF1" w:rsidRPr="00013618" w:rsidRDefault="00F72EF1" w:rsidP="00F72EF1">
      <w:pPr>
        <w:rPr>
          <w:rFonts w:ascii="Times New Roman" w:eastAsia="Arial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F72EF1" w:rsidRPr="00013618" w:rsidRDefault="00F72EF1" w:rsidP="0069231C">
      <w:pPr>
        <w:rPr>
          <w:rFonts w:ascii="Times New Roman" w:hAnsi="Times New Roman" w:cs="Times New Roman"/>
          <w:sz w:val="28"/>
          <w:szCs w:val="28"/>
          <w:u w:val="single"/>
        </w:rPr>
      </w:pPr>
      <w:bookmarkStart w:id="30" w:name="_Toc369513080"/>
      <w:r w:rsidRPr="00013618">
        <w:rPr>
          <w:rFonts w:ascii="Times New Roman" w:hAnsi="Times New Roman" w:cs="Times New Roman"/>
          <w:sz w:val="28"/>
          <w:szCs w:val="28"/>
          <w:u w:val="single"/>
        </w:rPr>
        <w:lastRenderedPageBreak/>
        <w:t>Зона действия Ново-</w:t>
      </w:r>
      <w:proofErr w:type="spellStart"/>
      <w:r w:rsidRPr="00013618">
        <w:rPr>
          <w:rFonts w:ascii="Times New Roman" w:hAnsi="Times New Roman" w:cs="Times New Roman"/>
          <w:sz w:val="28"/>
          <w:szCs w:val="28"/>
          <w:u w:val="single"/>
        </w:rPr>
        <w:t>Стерлитамакской</w:t>
      </w:r>
      <w:proofErr w:type="spellEnd"/>
      <w:r w:rsidRPr="00013618">
        <w:rPr>
          <w:rFonts w:ascii="Times New Roman" w:hAnsi="Times New Roman" w:cs="Times New Roman"/>
          <w:sz w:val="28"/>
          <w:szCs w:val="28"/>
          <w:u w:val="single"/>
        </w:rPr>
        <w:t xml:space="preserve"> ТЭЦ</w:t>
      </w:r>
      <w:bookmarkEnd w:id="30"/>
    </w:p>
    <w:p w:rsidR="00F72EF1" w:rsidRPr="00013618" w:rsidRDefault="00F72EF1" w:rsidP="004F1F3C">
      <w:pPr>
        <w:pStyle w:val="71"/>
        <w:shd w:val="clear" w:color="auto" w:fill="auto"/>
        <w:spacing w:after="0" w:line="360" w:lineRule="auto"/>
        <w:ind w:right="14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На севере зона действия ограничена потребителями, расположенными на улицах Бородина и </w:t>
      </w:r>
      <w:proofErr w:type="gramStart"/>
      <w:r w:rsidRPr="00013618">
        <w:rPr>
          <w:rFonts w:ascii="Times New Roman" w:hAnsi="Times New Roman" w:cs="Times New Roman"/>
          <w:sz w:val="24"/>
          <w:szCs w:val="24"/>
        </w:rPr>
        <w:t>Коммунальной</w:t>
      </w:r>
      <w:proofErr w:type="gramEnd"/>
      <w:r w:rsidRPr="00013618">
        <w:rPr>
          <w:rFonts w:ascii="Times New Roman" w:hAnsi="Times New Roman" w:cs="Times New Roman"/>
          <w:sz w:val="24"/>
          <w:szCs w:val="24"/>
        </w:rPr>
        <w:t xml:space="preserve">. На юге – потребителями, расположенными на улице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Юрматинской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. На востоке зона действия ограничена потребителями, расположенными на улице Советской. На </w:t>
      </w:r>
      <w:r w:rsidR="00FF6173" w:rsidRPr="00013618">
        <w:rPr>
          <w:rFonts w:ascii="Times New Roman" w:hAnsi="Times New Roman" w:cs="Times New Roman"/>
          <w:sz w:val="24"/>
          <w:szCs w:val="24"/>
        </w:rPr>
        <w:t>западной</w:t>
      </w:r>
      <w:r w:rsidRPr="00013618">
        <w:rPr>
          <w:rFonts w:ascii="Times New Roman" w:hAnsi="Times New Roman" w:cs="Times New Roman"/>
          <w:sz w:val="24"/>
          <w:szCs w:val="24"/>
        </w:rPr>
        <w:t xml:space="preserve"> стороне о</w:t>
      </w:r>
      <w:r w:rsidRPr="00013618">
        <w:rPr>
          <w:rFonts w:ascii="Times New Roman" w:hAnsi="Times New Roman" w:cs="Times New Roman"/>
          <w:sz w:val="24"/>
          <w:szCs w:val="24"/>
        </w:rPr>
        <w:t>т</w:t>
      </w:r>
      <w:r w:rsidRPr="00013618">
        <w:rPr>
          <w:rFonts w:ascii="Times New Roman" w:hAnsi="Times New Roman" w:cs="Times New Roman"/>
          <w:sz w:val="24"/>
          <w:szCs w:val="24"/>
        </w:rPr>
        <w:t>носительно Ново-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Стерлитамакской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ТЭЦ потребителей тепловой энергии нет.</w:t>
      </w:r>
    </w:p>
    <w:p w:rsidR="00F72EF1" w:rsidRDefault="00F72EF1" w:rsidP="003145A6">
      <w:pPr>
        <w:pStyle w:val="71"/>
        <w:shd w:val="clear" w:color="auto" w:fill="auto"/>
        <w:spacing w:after="0" w:line="360" w:lineRule="auto"/>
        <w:ind w:left="23" w:right="142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Фактический радиус действия источника равен 7013 м.</w:t>
      </w:r>
    </w:p>
    <w:p w:rsidR="004B13AA" w:rsidRPr="00013618" w:rsidRDefault="004B13AA" w:rsidP="004B13AA">
      <w:pPr>
        <w:pStyle w:val="af0"/>
        <w:keepNext/>
        <w:jc w:val="right"/>
        <w:rPr>
          <w:color w:val="auto"/>
          <w:sz w:val="24"/>
        </w:rPr>
      </w:pPr>
      <w:r w:rsidRPr="00013618">
        <w:rPr>
          <w:color w:val="auto"/>
          <w:sz w:val="24"/>
        </w:rPr>
        <w:t xml:space="preserve">Рисунок </w:t>
      </w:r>
      <w:r w:rsidR="00FB0270" w:rsidRPr="00013618">
        <w:rPr>
          <w:color w:val="auto"/>
          <w:sz w:val="24"/>
        </w:rPr>
        <w:fldChar w:fldCharType="begin"/>
      </w:r>
      <w:r w:rsidRPr="00013618">
        <w:rPr>
          <w:color w:val="auto"/>
          <w:sz w:val="24"/>
        </w:rPr>
        <w:instrText xml:space="preserve"> STYLEREF 2 \s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1.12</w:t>
      </w:r>
      <w:r w:rsidR="00FB0270" w:rsidRPr="00013618">
        <w:rPr>
          <w:color w:val="auto"/>
          <w:sz w:val="24"/>
        </w:rPr>
        <w:fldChar w:fldCharType="end"/>
      </w:r>
      <w:r w:rsidRPr="00013618">
        <w:rPr>
          <w:color w:val="auto"/>
          <w:sz w:val="24"/>
        </w:rPr>
        <w:t>.</w:t>
      </w:r>
      <w:r w:rsidR="00FB0270" w:rsidRPr="00013618">
        <w:rPr>
          <w:color w:val="auto"/>
          <w:sz w:val="24"/>
        </w:rPr>
        <w:fldChar w:fldCharType="begin"/>
      </w:r>
      <w:r w:rsidRPr="00013618">
        <w:rPr>
          <w:color w:val="auto"/>
          <w:sz w:val="24"/>
        </w:rPr>
        <w:instrText xml:space="preserve"> SEQ Рисунок \* ARABIC \s 2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2</w:t>
      </w:r>
      <w:r w:rsidR="00FB0270" w:rsidRPr="00013618">
        <w:rPr>
          <w:color w:val="auto"/>
          <w:sz w:val="24"/>
        </w:rPr>
        <w:fldChar w:fldCharType="end"/>
      </w:r>
    </w:p>
    <w:p w:rsidR="004B13AA" w:rsidRPr="00013618" w:rsidRDefault="004B13AA" w:rsidP="004B13AA">
      <w:pPr>
        <w:pStyle w:val="71"/>
        <w:shd w:val="clear" w:color="auto" w:fill="auto"/>
        <w:spacing w:after="0" w:line="360" w:lineRule="auto"/>
        <w:ind w:left="23" w:right="142" w:firstLine="544"/>
        <w:jc w:val="center"/>
        <w:rPr>
          <w:rFonts w:ascii="Times New Roman" w:hAnsi="Times New Roman" w:cs="Times New Roman"/>
          <w:sz w:val="24"/>
          <w:szCs w:val="24"/>
        </w:rPr>
      </w:pPr>
      <w:r w:rsidRPr="004B13A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FBA620" wp14:editId="4E20D5DE">
            <wp:extent cx="4790456" cy="7493330"/>
            <wp:effectExtent l="19050" t="0" r="0" b="0"/>
            <wp:docPr id="16" name="Рисунок 2" descr="\\Dnspc\обмен\стерлитамак\Выгрузка\нсттэц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nspc\обмен\стерлитамак\Выгрузка\нсттэц.em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456" cy="7493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EF1" w:rsidRPr="00013618" w:rsidRDefault="00F72EF1" w:rsidP="00F72EF1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13618">
        <w:rPr>
          <w:rFonts w:ascii="Times New Roman" w:hAnsi="Times New Roman" w:cs="Times New Roman"/>
          <w:sz w:val="24"/>
          <w:szCs w:val="24"/>
        </w:rPr>
        <w:lastRenderedPageBreak/>
        <w:t xml:space="preserve">Зависимость радиуса </w:t>
      </w:r>
      <w:r w:rsidR="004F1F3C" w:rsidRPr="00013618">
        <w:rPr>
          <w:rFonts w:ascii="Times New Roman" w:hAnsi="Times New Roman" w:cs="Times New Roman"/>
          <w:sz w:val="24"/>
          <w:szCs w:val="24"/>
        </w:rPr>
        <w:t>эффективного</w:t>
      </w:r>
      <w:r w:rsidRPr="00013618">
        <w:rPr>
          <w:rFonts w:ascii="Times New Roman" w:hAnsi="Times New Roman" w:cs="Times New Roman"/>
          <w:sz w:val="24"/>
          <w:szCs w:val="24"/>
        </w:rPr>
        <w:t xml:space="preserve"> теплоснабжения от дополнительно подключаемой тепловой нагрузки представлена в таблице </w:t>
      </w:r>
      <w:r w:rsidR="00687273" w:rsidRPr="00013618">
        <w:rPr>
          <w:rFonts w:ascii="Times New Roman" w:hAnsi="Times New Roman" w:cs="Times New Roman"/>
          <w:sz w:val="24"/>
          <w:szCs w:val="24"/>
        </w:rPr>
        <w:t>1.12.</w:t>
      </w:r>
      <w:r w:rsidR="00042C18" w:rsidRPr="00013618">
        <w:rPr>
          <w:rFonts w:ascii="Times New Roman" w:hAnsi="Times New Roman" w:cs="Times New Roman"/>
          <w:sz w:val="24"/>
          <w:szCs w:val="24"/>
        </w:rPr>
        <w:t>2</w:t>
      </w:r>
      <w:r w:rsidRPr="00013618">
        <w:rPr>
          <w:rFonts w:ascii="Times New Roman" w:hAnsi="Times New Roman" w:cs="Times New Roman"/>
          <w:sz w:val="24"/>
          <w:szCs w:val="24"/>
        </w:rPr>
        <w:t>.</w:t>
      </w:r>
    </w:p>
    <w:p w:rsidR="00A2517E" w:rsidRPr="00013618" w:rsidRDefault="00A2517E" w:rsidP="00A2517E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Таблица 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="00FF6173"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SEQ Таблица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2</w:t>
      </w:r>
      <w:r w:rsidR="00FB0270" w:rsidRPr="00013618">
        <w:rPr>
          <w:color w:val="000000" w:themeColor="text1"/>
          <w:sz w:val="24"/>
        </w:rPr>
        <w:fldChar w:fldCharType="end"/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F72EF1" w:rsidRPr="00013618" w:rsidTr="00F72EF1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13618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013618">
              <w:rPr>
                <w:rFonts w:ascii="Times New Roman" w:eastAsia="Times New Roman" w:hAnsi="Times New Roman" w:cs="Times New Roman"/>
              </w:rPr>
              <w:t>з</w:t>
            </w:r>
            <w:r w:rsidRPr="00013618">
              <w:rPr>
                <w:rFonts w:ascii="Times New Roman" w:eastAsia="Times New Roman" w:hAnsi="Times New Roman" w:cs="Times New Roman"/>
              </w:rPr>
              <w:t>ка, Гкал/</w:t>
            </w:r>
            <w:proofErr w:type="gramStart"/>
            <w:r w:rsidRPr="00013618">
              <w:rPr>
                <w:rFonts w:ascii="Times New Roman" w:eastAsia="Times New Roman" w:hAnsi="Times New Roman" w:cs="Times New Roman"/>
              </w:rPr>
              <w:t>ч</w:t>
            </w:r>
            <w:proofErr w:type="gramEnd"/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13618">
              <w:rPr>
                <w:rFonts w:ascii="Times New Roman" w:eastAsia="Times New Roman" w:hAnsi="Times New Roman" w:cs="Times New Roman"/>
              </w:rPr>
              <w:t xml:space="preserve">Радиус эффективного теплоснабжения, </w:t>
            </w:r>
            <w:proofErr w:type="gramStart"/>
            <w:r w:rsidRPr="00013618">
              <w:rPr>
                <w:rFonts w:ascii="Times New Roman" w:eastAsia="Times New Roman" w:hAnsi="Times New Roman" w:cs="Times New Roman"/>
              </w:rPr>
              <w:t>км</w:t>
            </w:r>
            <w:proofErr w:type="gramEnd"/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2,12</w:t>
            </w:r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3,47</w:t>
            </w:r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180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4,15</w:t>
            </w:r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240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5,68</w:t>
            </w:r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300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7,45</w:t>
            </w:r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360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8,79</w:t>
            </w:r>
          </w:p>
        </w:tc>
      </w:tr>
      <w:tr w:rsidR="00B33A6E" w:rsidRPr="00013618" w:rsidTr="00B33A6E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013618" w:rsidRDefault="00B33A6E" w:rsidP="00F72EF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13618"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3A6E" w:rsidRPr="00B33A6E" w:rsidRDefault="00B33A6E" w:rsidP="00B33A6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33A6E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</w:tbl>
    <w:p w:rsidR="00042C18" w:rsidRPr="00013618" w:rsidRDefault="00042C18" w:rsidP="00042C18">
      <w:pPr>
        <w:pStyle w:val="af0"/>
        <w:keepNext/>
        <w:spacing w:before="240" w:after="120"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График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График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2</w:t>
      </w:r>
      <w:r w:rsidR="00FB0270" w:rsidRPr="00013618">
        <w:rPr>
          <w:color w:val="000000" w:themeColor="text1"/>
          <w:sz w:val="24"/>
        </w:rPr>
        <w:fldChar w:fldCharType="end"/>
      </w:r>
    </w:p>
    <w:p w:rsidR="00F72EF1" w:rsidRPr="00013618" w:rsidRDefault="00B33A6E" w:rsidP="00042C18">
      <w:pPr>
        <w:pStyle w:val="38"/>
        <w:shd w:val="clear" w:color="auto" w:fill="auto"/>
        <w:tabs>
          <w:tab w:val="left" w:pos="709"/>
          <w:tab w:val="left" w:pos="2059"/>
        </w:tabs>
        <w:spacing w:after="0" w:line="36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B33A6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B980FC" wp14:editId="53962D7F">
            <wp:extent cx="6152515" cy="3150235"/>
            <wp:effectExtent l="19050" t="0" r="19685" b="0"/>
            <wp:docPr id="10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F72EF1" w:rsidRPr="00013618">
        <w:rPr>
          <w:rFonts w:ascii="Times New Roman" w:hAnsi="Times New Roman" w:cs="Times New Roman"/>
          <w:sz w:val="24"/>
          <w:szCs w:val="24"/>
        </w:rPr>
        <w:br w:type="page"/>
      </w:r>
    </w:p>
    <w:p w:rsidR="008F6957" w:rsidRPr="00013618" w:rsidRDefault="008F6957" w:rsidP="008F6957">
      <w:pPr>
        <w:rPr>
          <w:rFonts w:ascii="Times New Roman" w:hAnsi="Times New Roman" w:cs="Times New Roman"/>
          <w:sz w:val="28"/>
          <w:szCs w:val="28"/>
          <w:u w:val="single"/>
        </w:rPr>
      </w:pPr>
      <w:bookmarkStart w:id="31" w:name="_Toc369513082"/>
      <w:r w:rsidRPr="00013618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Зона действия </w:t>
      </w:r>
      <w:r w:rsidR="00C11A8D">
        <w:rPr>
          <w:rFonts w:ascii="Times New Roman" w:hAnsi="Times New Roman" w:cs="Times New Roman"/>
          <w:sz w:val="28"/>
          <w:szCs w:val="28"/>
          <w:u w:val="single"/>
        </w:rPr>
        <w:t>КЦ-7</w:t>
      </w:r>
    </w:p>
    <w:p w:rsidR="00C11A8D" w:rsidRDefault="00C11A8D" w:rsidP="00CC6AA5">
      <w:pPr>
        <w:pStyle w:val="71"/>
        <w:shd w:val="clear" w:color="auto" w:fill="auto"/>
        <w:spacing w:after="0" w:line="360" w:lineRule="auto"/>
        <w:ind w:right="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28C0">
        <w:rPr>
          <w:rFonts w:ascii="Times New Roman" w:hAnsi="Times New Roman" w:cs="Times New Roman"/>
          <w:sz w:val="24"/>
          <w:szCs w:val="24"/>
        </w:rPr>
        <w:t xml:space="preserve">На севере зона действия </w:t>
      </w:r>
      <w:r>
        <w:rPr>
          <w:rFonts w:ascii="Times New Roman" w:hAnsi="Times New Roman" w:cs="Times New Roman"/>
          <w:sz w:val="24"/>
          <w:szCs w:val="24"/>
        </w:rPr>
        <w:t xml:space="preserve">КЦ-7 </w:t>
      </w:r>
      <w:r w:rsidRPr="00AE28C0">
        <w:rPr>
          <w:rFonts w:ascii="Times New Roman" w:hAnsi="Times New Roman" w:cs="Times New Roman"/>
          <w:sz w:val="24"/>
          <w:szCs w:val="24"/>
        </w:rPr>
        <w:t>ограничена потребителями, расположенными на ули</w:t>
      </w:r>
      <w:r>
        <w:rPr>
          <w:rFonts w:ascii="Times New Roman" w:hAnsi="Times New Roman" w:cs="Times New Roman"/>
          <w:sz w:val="24"/>
          <w:szCs w:val="24"/>
        </w:rPr>
        <w:t xml:space="preserve">це </w:t>
      </w:r>
      <w:proofErr w:type="spellStart"/>
      <w:r>
        <w:rPr>
          <w:rFonts w:ascii="Times New Roman" w:hAnsi="Times New Roman" w:cs="Times New Roman"/>
          <w:sz w:val="24"/>
          <w:szCs w:val="24"/>
        </w:rPr>
        <w:t>Худа</w:t>
      </w:r>
      <w:r>
        <w:rPr>
          <w:rFonts w:ascii="Times New Roman" w:hAnsi="Times New Roman" w:cs="Times New Roman"/>
          <w:sz w:val="24"/>
          <w:szCs w:val="24"/>
        </w:rPr>
        <w:t>й</w:t>
      </w:r>
      <w:r>
        <w:rPr>
          <w:rFonts w:ascii="Times New Roman" w:hAnsi="Times New Roman" w:cs="Times New Roman"/>
          <w:sz w:val="24"/>
          <w:szCs w:val="24"/>
        </w:rPr>
        <w:t>бердина</w:t>
      </w:r>
      <w:proofErr w:type="spellEnd"/>
      <w:r w:rsidRPr="00AE28C0">
        <w:rPr>
          <w:rFonts w:ascii="Times New Roman" w:hAnsi="Times New Roman" w:cs="Times New Roman"/>
          <w:sz w:val="24"/>
          <w:szCs w:val="24"/>
        </w:rPr>
        <w:t xml:space="preserve">. На юге </w:t>
      </w:r>
      <w:r>
        <w:rPr>
          <w:rFonts w:ascii="Times New Roman" w:hAnsi="Times New Roman" w:cs="Times New Roman"/>
          <w:sz w:val="24"/>
          <w:szCs w:val="24"/>
        </w:rPr>
        <w:t>относительно КЦ-7</w:t>
      </w:r>
      <w:r w:rsidRPr="00AE28C0">
        <w:rPr>
          <w:rFonts w:ascii="Times New Roman" w:hAnsi="Times New Roman" w:cs="Times New Roman"/>
          <w:sz w:val="24"/>
          <w:szCs w:val="24"/>
        </w:rPr>
        <w:t xml:space="preserve"> потребител</w:t>
      </w:r>
      <w:r>
        <w:rPr>
          <w:rFonts w:ascii="Times New Roman" w:hAnsi="Times New Roman" w:cs="Times New Roman"/>
          <w:sz w:val="24"/>
          <w:szCs w:val="24"/>
        </w:rPr>
        <w:t>ей тепловой энергии нет</w:t>
      </w:r>
      <w:r w:rsidRPr="00AE28C0">
        <w:rPr>
          <w:rFonts w:ascii="Times New Roman" w:hAnsi="Times New Roman" w:cs="Times New Roman"/>
          <w:sz w:val="24"/>
          <w:szCs w:val="24"/>
        </w:rPr>
        <w:t>. На востоке зона действия ограничена потребителями, расположенными на улиц</w:t>
      </w:r>
      <w:r w:rsidR="00821228">
        <w:rPr>
          <w:rFonts w:ascii="Times New Roman" w:hAnsi="Times New Roman" w:cs="Times New Roman"/>
          <w:sz w:val="24"/>
          <w:szCs w:val="24"/>
        </w:rPr>
        <w:t xml:space="preserve">е </w:t>
      </w:r>
      <w:r w:rsidR="00A81099">
        <w:rPr>
          <w:rFonts w:ascii="Times New Roman" w:hAnsi="Times New Roman" w:cs="Times New Roman"/>
          <w:sz w:val="24"/>
          <w:szCs w:val="24"/>
        </w:rPr>
        <w:t>Патриотическая</w:t>
      </w:r>
      <w:r w:rsidRPr="00AE28C0">
        <w:rPr>
          <w:rFonts w:ascii="Times New Roman" w:hAnsi="Times New Roman" w:cs="Times New Roman"/>
          <w:sz w:val="24"/>
          <w:szCs w:val="24"/>
        </w:rPr>
        <w:t>. На западе – потребителями, расположенными на улиц</w:t>
      </w:r>
      <w:r>
        <w:rPr>
          <w:rFonts w:ascii="Times New Roman" w:hAnsi="Times New Roman" w:cs="Times New Roman"/>
          <w:sz w:val="24"/>
          <w:szCs w:val="24"/>
        </w:rPr>
        <w:t>е Суханова.</w:t>
      </w:r>
    </w:p>
    <w:p w:rsidR="008F6957" w:rsidRDefault="008F6957" w:rsidP="004B13AA">
      <w:pPr>
        <w:pStyle w:val="71"/>
        <w:shd w:val="clear" w:color="auto" w:fill="auto"/>
        <w:spacing w:after="0" w:line="360" w:lineRule="auto"/>
        <w:ind w:left="23" w:right="142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 xml:space="preserve">Фактический радиус действия источника равен </w:t>
      </w:r>
      <w:r w:rsidR="004B13AA">
        <w:rPr>
          <w:rFonts w:ascii="Times New Roman" w:hAnsi="Times New Roman" w:cs="Times New Roman"/>
          <w:sz w:val="24"/>
          <w:szCs w:val="24"/>
        </w:rPr>
        <w:t>4989</w:t>
      </w:r>
      <w:r w:rsidRPr="00013618"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4B13AA" w:rsidRPr="00013618" w:rsidRDefault="004B13AA" w:rsidP="004B13AA">
      <w:pPr>
        <w:pStyle w:val="af0"/>
        <w:keepNext/>
        <w:spacing w:after="0"/>
        <w:jc w:val="right"/>
        <w:rPr>
          <w:color w:val="auto"/>
          <w:sz w:val="24"/>
        </w:rPr>
      </w:pPr>
      <w:r w:rsidRPr="00013618">
        <w:rPr>
          <w:color w:val="auto"/>
          <w:sz w:val="24"/>
        </w:rPr>
        <w:t xml:space="preserve">Рисунок </w:t>
      </w:r>
      <w:r w:rsidR="00FB0270" w:rsidRPr="00013618">
        <w:rPr>
          <w:color w:val="auto"/>
          <w:sz w:val="24"/>
        </w:rPr>
        <w:fldChar w:fldCharType="begin"/>
      </w:r>
      <w:r w:rsidRPr="00013618">
        <w:rPr>
          <w:color w:val="auto"/>
          <w:sz w:val="24"/>
        </w:rPr>
        <w:instrText xml:space="preserve"> STYLEREF 2 \s </w:instrText>
      </w:r>
      <w:r w:rsidR="00FB0270" w:rsidRPr="00013618">
        <w:rPr>
          <w:color w:val="auto"/>
          <w:sz w:val="24"/>
        </w:rPr>
        <w:fldChar w:fldCharType="separate"/>
      </w:r>
      <w:r>
        <w:rPr>
          <w:noProof/>
          <w:color w:val="auto"/>
          <w:sz w:val="24"/>
        </w:rPr>
        <w:t>1.12</w:t>
      </w:r>
      <w:r w:rsidR="00FB0270" w:rsidRPr="00013618">
        <w:rPr>
          <w:color w:val="auto"/>
          <w:sz w:val="24"/>
        </w:rPr>
        <w:fldChar w:fldCharType="end"/>
      </w:r>
      <w:r w:rsidRPr="00013618">
        <w:rPr>
          <w:color w:val="auto"/>
          <w:sz w:val="24"/>
        </w:rPr>
        <w:t>.</w:t>
      </w:r>
      <w:r w:rsidR="00FB0270" w:rsidRPr="00013618">
        <w:rPr>
          <w:color w:val="auto"/>
          <w:sz w:val="24"/>
        </w:rPr>
        <w:fldChar w:fldCharType="begin"/>
      </w:r>
      <w:r w:rsidRPr="00013618">
        <w:rPr>
          <w:color w:val="auto"/>
          <w:sz w:val="24"/>
        </w:rPr>
        <w:instrText xml:space="preserve"> SEQ Рисунок \* ARABIC \s 2 </w:instrText>
      </w:r>
      <w:r w:rsidR="00FB0270" w:rsidRPr="00013618">
        <w:rPr>
          <w:color w:val="auto"/>
          <w:sz w:val="24"/>
        </w:rPr>
        <w:fldChar w:fldCharType="separate"/>
      </w:r>
      <w:r>
        <w:rPr>
          <w:noProof/>
          <w:color w:val="auto"/>
          <w:sz w:val="24"/>
        </w:rPr>
        <w:t>3</w:t>
      </w:r>
      <w:r w:rsidR="00FB0270" w:rsidRPr="00013618">
        <w:rPr>
          <w:color w:val="auto"/>
          <w:sz w:val="24"/>
        </w:rPr>
        <w:fldChar w:fldCharType="end"/>
      </w:r>
    </w:p>
    <w:p w:rsidR="004B13AA" w:rsidRPr="00013618" w:rsidRDefault="004B13AA" w:rsidP="004B13AA">
      <w:pPr>
        <w:pStyle w:val="71"/>
        <w:shd w:val="clear" w:color="auto" w:fill="auto"/>
        <w:spacing w:after="0" w:line="360" w:lineRule="auto"/>
        <w:ind w:left="23" w:right="142" w:firstLine="544"/>
        <w:jc w:val="center"/>
        <w:rPr>
          <w:rFonts w:ascii="Times New Roman" w:hAnsi="Times New Roman" w:cs="Times New Roman"/>
          <w:sz w:val="24"/>
          <w:szCs w:val="24"/>
        </w:rPr>
      </w:pPr>
      <w:r w:rsidRPr="004B13A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5C34D5" wp14:editId="4363A519">
            <wp:extent cx="5216063" cy="7517080"/>
            <wp:effectExtent l="19050" t="0" r="3637" b="0"/>
            <wp:docPr id="8" name="Рисунок 3" descr="\\Dnspc\обмен\стерлитамак\Выгрузка\кц-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nspc\обмен\стерлитамак\Выгрузка\кц-7.em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010" cy="752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957" w:rsidRPr="00013618" w:rsidRDefault="008F6957" w:rsidP="00CC6AA5">
      <w:pPr>
        <w:pStyle w:val="ConsPlusNormal"/>
        <w:spacing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13618">
        <w:rPr>
          <w:rFonts w:ascii="Times New Roman" w:hAnsi="Times New Roman" w:cs="Times New Roman"/>
          <w:sz w:val="24"/>
          <w:szCs w:val="24"/>
        </w:rPr>
        <w:lastRenderedPageBreak/>
        <w:t>Зависимость радиуса эффективного теплоснабжения от дополнительно подключаемой тепловой нагрузки представлена в таблице 1.12.</w:t>
      </w:r>
      <w:r w:rsidR="00C11A8D">
        <w:rPr>
          <w:rFonts w:ascii="Times New Roman" w:hAnsi="Times New Roman" w:cs="Times New Roman"/>
          <w:sz w:val="24"/>
          <w:szCs w:val="24"/>
        </w:rPr>
        <w:t>3</w:t>
      </w:r>
      <w:r w:rsidRPr="00013618">
        <w:rPr>
          <w:rFonts w:ascii="Times New Roman" w:hAnsi="Times New Roman" w:cs="Times New Roman"/>
          <w:sz w:val="24"/>
          <w:szCs w:val="24"/>
        </w:rPr>
        <w:t>.</w:t>
      </w:r>
    </w:p>
    <w:p w:rsidR="008F6957" w:rsidRPr="00013618" w:rsidRDefault="008F6957" w:rsidP="008F6957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Таблица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Таблица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3</w:t>
      </w:r>
      <w:r w:rsidR="00FB0270" w:rsidRPr="00013618">
        <w:rPr>
          <w:color w:val="000000" w:themeColor="text1"/>
          <w:sz w:val="24"/>
        </w:rPr>
        <w:fldChar w:fldCharType="end"/>
      </w:r>
    </w:p>
    <w:tbl>
      <w:tblPr>
        <w:tblW w:w="9039" w:type="dxa"/>
        <w:jc w:val="center"/>
        <w:tblLook w:val="0000" w:firstRow="0" w:lastRow="0" w:firstColumn="0" w:lastColumn="0" w:noHBand="0" w:noVBand="0"/>
      </w:tblPr>
      <w:tblGrid>
        <w:gridCol w:w="4786"/>
        <w:gridCol w:w="4253"/>
      </w:tblGrid>
      <w:tr w:rsidR="008F6957" w:rsidRPr="00013618" w:rsidTr="008F6957">
        <w:trPr>
          <w:trHeight w:val="595"/>
          <w:jc w:val="center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F6957" w:rsidRPr="00013618" w:rsidRDefault="008F6957" w:rsidP="008F695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13618">
              <w:rPr>
                <w:rFonts w:ascii="Times New Roman" w:eastAsia="Times New Roman" w:hAnsi="Times New Roman" w:cs="Times New Roman"/>
              </w:rPr>
              <w:t>Дополнительно подключаемая тепловая нагру</w:t>
            </w:r>
            <w:r w:rsidRPr="00013618">
              <w:rPr>
                <w:rFonts w:ascii="Times New Roman" w:eastAsia="Times New Roman" w:hAnsi="Times New Roman" w:cs="Times New Roman"/>
              </w:rPr>
              <w:t>з</w:t>
            </w:r>
            <w:r w:rsidRPr="00013618">
              <w:rPr>
                <w:rFonts w:ascii="Times New Roman" w:eastAsia="Times New Roman" w:hAnsi="Times New Roman" w:cs="Times New Roman"/>
              </w:rPr>
              <w:t>ка, Гкал/</w:t>
            </w:r>
            <w:proofErr w:type="gramStart"/>
            <w:r w:rsidRPr="00013618">
              <w:rPr>
                <w:rFonts w:ascii="Times New Roman" w:eastAsia="Times New Roman" w:hAnsi="Times New Roman" w:cs="Times New Roman"/>
              </w:rPr>
              <w:t>ч</w:t>
            </w:r>
            <w:proofErr w:type="gramEnd"/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F6957" w:rsidRPr="00013618" w:rsidRDefault="008F6957" w:rsidP="008F6957">
            <w:pPr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013618">
              <w:rPr>
                <w:rFonts w:ascii="Times New Roman" w:eastAsia="Times New Roman" w:hAnsi="Times New Roman" w:cs="Times New Roman"/>
              </w:rPr>
              <w:t xml:space="preserve">Радиус эффективного теплоснабжения, </w:t>
            </w:r>
            <w:proofErr w:type="gramStart"/>
            <w:r w:rsidRPr="00013618">
              <w:rPr>
                <w:rFonts w:ascii="Times New Roman" w:eastAsia="Times New Roman" w:hAnsi="Times New Roman" w:cs="Times New Roman"/>
              </w:rPr>
              <w:t>км</w:t>
            </w:r>
            <w:proofErr w:type="gramEnd"/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2,27</w:t>
            </w:r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65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3,56</w:t>
            </w:r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82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4,24</w:t>
            </w:r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5,72</w:t>
            </w:r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115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6,15</w:t>
            </w:r>
          </w:p>
        </w:tc>
      </w:tr>
      <w:tr w:rsidR="00C11A8D" w:rsidRPr="00013618" w:rsidTr="00C11A8D">
        <w:trPr>
          <w:trHeight w:val="315"/>
          <w:jc w:val="center"/>
        </w:trPr>
        <w:tc>
          <w:tcPr>
            <w:tcW w:w="47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1A8D" w:rsidRPr="00C11A8D" w:rsidRDefault="00C11A8D" w:rsidP="00C11A8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A8D">
              <w:rPr>
                <w:rFonts w:ascii="Times New Roman" w:hAnsi="Times New Roman" w:cs="Times New Roman"/>
                <w:color w:val="000000"/>
              </w:rPr>
              <w:t>6,50</w:t>
            </w:r>
          </w:p>
        </w:tc>
      </w:tr>
    </w:tbl>
    <w:p w:rsidR="008F6957" w:rsidRPr="00013618" w:rsidRDefault="008F6957" w:rsidP="008F6957">
      <w:pPr>
        <w:pStyle w:val="af0"/>
        <w:keepNext/>
        <w:spacing w:before="240" w:after="120"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График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График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3</w:t>
      </w:r>
      <w:r w:rsidR="00FB0270" w:rsidRPr="00013618">
        <w:rPr>
          <w:color w:val="000000" w:themeColor="text1"/>
          <w:sz w:val="24"/>
        </w:rPr>
        <w:fldChar w:fldCharType="end"/>
      </w:r>
    </w:p>
    <w:p w:rsidR="00C11A8D" w:rsidRDefault="00C11A8D">
      <w:pPr>
        <w:rPr>
          <w:rFonts w:ascii="Times New Roman" w:hAnsi="Times New Roman" w:cs="Times New Roman"/>
          <w:sz w:val="28"/>
          <w:u w:val="single"/>
        </w:rPr>
      </w:pPr>
      <w:r w:rsidRPr="00C11A8D">
        <w:rPr>
          <w:rFonts w:ascii="Times New Roman" w:hAnsi="Times New Roman" w:cs="Times New Roman"/>
          <w:noProof/>
          <w:sz w:val="28"/>
          <w:u w:val="single"/>
        </w:rPr>
        <w:drawing>
          <wp:inline distT="0" distB="0" distL="0" distR="0" wp14:anchorId="60C18220" wp14:editId="7AAA01DA">
            <wp:extent cx="6152515" cy="3150235"/>
            <wp:effectExtent l="19050" t="0" r="19685" b="0"/>
            <wp:docPr id="20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C11A8D" w:rsidRDefault="00C11A8D">
      <w:pPr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  <w:u w:val="single"/>
        </w:rPr>
        <w:br w:type="page"/>
      </w:r>
    </w:p>
    <w:p w:rsidR="00F72EF1" w:rsidRPr="00013618" w:rsidRDefault="00F72EF1" w:rsidP="00242E48">
      <w:pPr>
        <w:rPr>
          <w:rFonts w:ascii="Times New Roman" w:hAnsi="Times New Roman" w:cs="Times New Roman"/>
          <w:sz w:val="28"/>
          <w:u w:val="single"/>
        </w:rPr>
      </w:pPr>
      <w:r w:rsidRPr="00013618">
        <w:rPr>
          <w:rFonts w:ascii="Times New Roman" w:hAnsi="Times New Roman" w:cs="Times New Roman"/>
          <w:sz w:val="28"/>
          <w:u w:val="single"/>
        </w:rPr>
        <w:lastRenderedPageBreak/>
        <w:t xml:space="preserve">Зоны действия малых </w:t>
      </w:r>
      <w:proofErr w:type="spellStart"/>
      <w:r w:rsidRPr="00013618">
        <w:rPr>
          <w:rFonts w:ascii="Times New Roman" w:hAnsi="Times New Roman" w:cs="Times New Roman"/>
          <w:sz w:val="28"/>
          <w:u w:val="single"/>
        </w:rPr>
        <w:t>котельныхООО</w:t>
      </w:r>
      <w:proofErr w:type="spellEnd"/>
      <w:r w:rsidRPr="00013618">
        <w:rPr>
          <w:rFonts w:ascii="Times New Roman" w:hAnsi="Times New Roman" w:cs="Times New Roman"/>
          <w:sz w:val="28"/>
          <w:u w:val="single"/>
        </w:rPr>
        <w:t xml:space="preserve"> «</w:t>
      </w:r>
      <w:proofErr w:type="spellStart"/>
      <w:r w:rsidRPr="00013618">
        <w:rPr>
          <w:rFonts w:ascii="Times New Roman" w:hAnsi="Times New Roman" w:cs="Times New Roman"/>
          <w:sz w:val="28"/>
          <w:u w:val="single"/>
        </w:rPr>
        <w:t>Стерлитамакские</w:t>
      </w:r>
      <w:proofErr w:type="spellEnd"/>
      <w:r w:rsidRPr="00013618">
        <w:rPr>
          <w:rFonts w:ascii="Times New Roman" w:hAnsi="Times New Roman" w:cs="Times New Roman"/>
          <w:sz w:val="28"/>
          <w:u w:val="single"/>
        </w:rPr>
        <w:t xml:space="preserve"> Тепловые сети»</w:t>
      </w:r>
      <w:bookmarkEnd w:id="31"/>
    </w:p>
    <w:p w:rsidR="00F72EF1" w:rsidRPr="00013618" w:rsidRDefault="00F72EF1" w:rsidP="00856333">
      <w:pPr>
        <w:pStyle w:val="71"/>
        <w:shd w:val="clear" w:color="auto" w:fill="auto"/>
        <w:spacing w:after="120" w:line="360" w:lineRule="auto"/>
        <w:ind w:right="14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Малые котельные ООО «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Стерлитамакские</w:t>
      </w:r>
      <w:r w:rsidR="00242E48" w:rsidRPr="00013618">
        <w:rPr>
          <w:rFonts w:ascii="Times New Roman" w:hAnsi="Times New Roman" w:cs="Times New Roman"/>
          <w:sz w:val="24"/>
          <w:szCs w:val="24"/>
        </w:rPr>
        <w:t>т</w:t>
      </w:r>
      <w:r w:rsidRPr="00013618">
        <w:rPr>
          <w:rFonts w:ascii="Times New Roman" w:hAnsi="Times New Roman" w:cs="Times New Roman"/>
          <w:sz w:val="24"/>
          <w:szCs w:val="24"/>
        </w:rPr>
        <w:t>епловые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сети»</w:t>
      </w:r>
      <w:proofErr w:type="gramStart"/>
      <w:r w:rsidR="00790ACD">
        <w:rPr>
          <w:rFonts w:ascii="Times New Roman" w:hAnsi="Times New Roman" w:cs="Times New Roman"/>
          <w:sz w:val="24"/>
          <w:szCs w:val="24"/>
        </w:rPr>
        <w:t>,</w:t>
      </w:r>
      <w:r w:rsidR="00242E48" w:rsidRPr="00013618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="00242E48" w:rsidRPr="00013618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242E48" w:rsidRPr="00013618">
        <w:rPr>
          <w:rFonts w:ascii="Times New Roman" w:hAnsi="Times New Roman" w:cs="Times New Roman"/>
          <w:sz w:val="24"/>
          <w:szCs w:val="24"/>
        </w:rPr>
        <w:t xml:space="preserve"> которых к окончанию планиру</w:t>
      </w:r>
      <w:r w:rsidR="00242E48" w:rsidRPr="00013618">
        <w:rPr>
          <w:rFonts w:ascii="Times New Roman" w:hAnsi="Times New Roman" w:cs="Times New Roman"/>
          <w:sz w:val="24"/>
          <w:szCs w:val="24"/>
        </w:rPr>
        <w:t>е</w:t>
      </w:r>
      <w:r w:rsidR="00242E48" w:rsidRPr="00013618">
        <w:rPr>
          <w:rFonts w:ascii="Times New Roman" w:hAnsi="Times New Roman" w:cs="Times New Roman"/>
          <w:sz w:val="24"/>
          <w:szCs w:val="24"/>
        </w:rPr>
        <w:t>мого периода предполагается изменение радиуса эффективного теплоснабжения</w:t>
      </w:r>
      <w:r w:rsidR="00790ACD">
        <w:rPr>
          <w:rFonts w:ascii="Times New Roman" w:hAnsi="Times New Roman" w:cs="Times New Roman"/>
          <w:sz w:val="24"/>
          <w:szCs w:val="24"/>
        </w:rPr>
        <w:t>,</w:t>
      </w:r>
      <w:r w:rsidR="00242E48" w:rsidRPr="00013618">
        <w:rPr>
          <w:rFonts w:ascii="Times New Roman" w:hAnsi="Times New Roman" w:cs="Times New Roman"/>
          <w:sz w:val="24"/>
          <w:szCs w:val="24"/>
        </w:rPr>
        <w:t xml:space="preserve"> представлены </w:t>
      </w:r>
      <w:r w:rsidR="00856333">
        <w:rPr>
          <w:rFonts w:ascii="Times New Roman" w:hAnsi="Times New Roman" w:cs="Times New Roman"/>
          <w:sz w:val="24"/>
          <w:szCs w:val="24"/>
        </w:rPr>
        <w:t>в таблице 1.12.4</w:t>
      </w:r>
      <w:r w:rsidRPr="00013618">
        <w:rPr>
          <w:rFonts w:ascii="Times New Roman" w:hAnsi="Times New Roman" w:cs="Times New Roman"/>
          <w:sz w:val="24"/>
          <w:szCs w:val="24"/>
        </w:rPr>
        <w:t>.</w:t>
      </w:r>
    </w:p>
    <w:p w:rsidR="00F72EF1" w:rsidRPr="00013618" w:rsidRDefault="00F72EF1" w:rsidP="00F72EF1">
      <w:pPr>
        <w:spacing w:after="0" w:line="360" w:lineRule="auto"/>
        <w:rPr>
          <w:sz w:val="2"/>
          <w:szCs w:val="2"/>
        </w:rPr>
      </w:pPr>
    </w:p>
    <w:p w:rsidR="00A2517E" w:rsidRPr="00013618" w:rsidRDefault="00A2517E" w:rsidP="00A2517E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Таблица 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="00FF6173"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SEQ Таблица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E00579">
        <w:rPr>
          <w:noProof/>
          <w:color w:val="000000" w:themeColor="text1"/>
          <w:sz w:val="24"/>
        </w:rPr>
        <w:t>4</w:t>
      </w:r>
      <w:r w:rsidR="00FB0270" w:rsidRPr="00013618">
        <w:rPr>
          <w:color w:val="000000" w:themeColor="text1"/>
          <w:sz w:val="24"/>
        </w:rPr>
        <w:fldChar w:fldCharType="end"/>
      </w:r>
    </w:p>
    <w:tbl>
      <w:tblPr>
        <w:tblW w:w="94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49"/>
        <w:gridCol w:w="3844"/>
        <w:gridCol w:w="3462"/>
      </w:tblGrid>
      <w:tr w:rsidR="00242E48" w:rsidRPr="00013618" w:rsidTr="00242E48">
        <w:trPr>
          <w:trHeight w:val="424"/>
          <w:jc w:val="center"/>
        </w:trPr>
        <w:tc>
          <w:tcPr>
            <w:tcW w:w="2149" w:type="dxa"/>
            <w:vAlign w:val="center"/>
          </w:tcPr>
          <w:p w:rsidR="00242E48" w:rsidRPr="00013618" w:rsidRDefault="00242E48" w:rsidP="00A251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Наименование к</w:t>
            </w:r>
            <w:r w:rsidRPr="00013618">
              <w:rPr>
                <w:rFonts w:ascii="Times New Roman" w:hAnsi="Times New Roman" w:cs="Times New Roman"/>
              </w:rPr>
              <w:t>о</w:t>
            </w:r>
            <w:r w:rsidRPr="00013618">
              <w:rPr>
                <w:rFonts w:ascii="Times New Roman" w:hAnsi="Times New Roman" w:cs="Times New Roman"/>
              </w:rPr>
              <w:t>тельной</w:t>
            </w:r>
          </w:p>
        </w:tc>
        <w:tc>
          <w:tcPr>
            <w:tcW w:w="3844" w:type="dxa"/>
            <w:vAlign w:val="center"/>
          </w:tcPr>
          <w:p w:rsidR="00242E48" w:rsidRPr="00013618" w:rsidRDefault="00242E48" w:rsidP="00A251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Адрес</w:t>
            </w:r>
          </w:p>
        </w:tc>
        <w:tc>
          <w:tcPr>
            <w:tcW w:w="3462" w:type="dxa"/>
            <w:vAlign w:val="center"/>
          </w:tcPr>
          <w:p w:rsidR="00242E48" w:rsidRPr="00013618" w:rsidRDefault="00242E48" w:rsidP="00A251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 xml:space="preserve">Фактический радиус действия, </w:t>
            </w:r>
            <w:proofErr w:type="gramStart"/>
            <w:r w:rsidRPr="00013618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</w:tr>
      <w:tr w:rsidR="00F72EF1" w:rsidRPr="00013618" w:rsidTr="00242E48">
        <w:trPr>
          <w:trHeight w:val="434"/>
          <w:jc w:val="center"/>
        </w:trPr>
        <w:tc>
          <w:tcPr>
            <w:tcW w:w="2149" w:type="dxa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МК-7</w:t>
            </w:r>
          </w:p>
        </w:tc>
        <w:tc>
          <w:tcPr>
            <w:tcW w:w="3844" w:type="dxa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ул. К. Маркса, 54</w:t>
            </w:r>
          </w:p>
        </w:tc>
        <w:tc>
          <w:tcPr>
            <w:tcW w:w="3462" w:type="dxa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142</w:t>
            </w:r>
          </w:p>
        </w:tc>
      </w:tr>
      <w:tr w:rsidR="00F72EF1" w:rsidRPr="00013618" w:rsidTr="00242E48">
        <w:trPr>
          <w:trHeight w:val="417"/>
          <w:jc w:val="center"/>
        </w:trPr>
        <w:tc>
          <w:tcPr>
            <w:tcW w:w="2149" w:type="dxa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МК-10</w:t>
            </w:r>
          </w:p>
        </w:tc>
        <w:tc>
          <w:tcPr>
            <w:tcW w:w="3844" w:type="dxa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013618">
              <w:rPr>
                <w:rFonts w:ascii="Times New Roman" w:hAnsi="Times New Roman" w:cs="Times New Roman"/>
              </w:rPr>
              <w:t>Ю.Фучика</w:t>
            </w:r>
            <w:proofErr w:type="spellEnd"/>
            <w:r w:rsidRPr="00013618">
              <w:rPr>
                <w:rFonts w:ascii="Times New Roman" w:hAnsi="Times New Roman" w:cs="Times New Roman"/>
              </w:rPr>
              <w:t>, 1</w:t>
            </w:r>
          </w:p>
        </w:tc>
        <w:tc>
          <w:tcPr>
            <w:tcW w:w="3462" w:type="dxa"/>
            <w:vAlign w:val="center"/>
          </w:tcPr>
          <w:p w:rsidR="00F72EF1" w:rsidRPr="00013618" w:rsidRDefault="00F72EF1" w:rsidP="00F72EF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13618">
              <w:rPr>
                <w:rFonts w:ascii="Times New Roman" w:hAnsi="Times New Roman" w:cs="Times New Roman"/>
              </w:rPr>
              <w:t>67</w:t>
            </w:r>
          </w:p>
        </w:tc>
      </w:tr>
    </w:tbl>
    <w:p w:rsidR="00F72EF1" w:rsidRPr="00013618" w:rsidRDefault="00F72EF1" w:rsidP="00856333">
      <w:pPr>
        <w:pStyle w:val="71"/>
        <w:shd w:val="clear" w:color="auto" w:fill="auto"/>
        <w:spacing w:before="240" w:after="0" w:line="360" w:lineRule="auto"/>
        <w:ind w:right="28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Распределение нагрузок потребителей малых котельных ООО «</w:t>
      </w:r>
      <w:proofErr w:type="spellStart"/>
      <w:r w:rsidRPr="00013618">
        <w:rPr>
          <w:rFonts w:ascii="Times New Roman" w:hAnsi="Times New Roman" w:cs="Times New Roman"/>
          <w:sz w:val="24"/>
          <w:szCs w:val="24"/>
        </w:rPr>
        <w:t>Стерлитамакские</w:t>
      </w:r>
      <w:proofErr w:type="spellEnd"/>
      <w:r w:rsidRPr="00013618">
        <w:rPr>
          <w:rFonts w:ascii="Times New Roman" w:hAnsi="Times New Roman" w:cs="Times New Roman"/>
          <w:sz w:val="24"/>
          <w:szCs w:val="24"/>
        </w:rPr>
        <w:t xml:space="preserve"> Тепловые </w:t>
      </w:r>
      <w:proofErr w:type="gramStart"/>
      <w:r w:rsidRPr="00013618">
        <w:rPr>
          <w:rFonts w:ascii="Times New Roman" w:hAnsi="Times New Roman" w:cs="Times New Roman"/>
          <w:sz w:val="24"/>
          <w:szCs w:val="24"/>
        </w:rPr>
        <w:t>сети</w:t>
      </w:r>
      <w:proofErr w:type="gramEnd"/>
      <w:r w:rsidRPr="00013618">
        <w:rPr>
          <w:rFonts w:ascii="Times New Roman" w:hAnsi="Times New Roman" w:cs="Times New Roman"/>
          <w:sz w:val="24"/>
          <w:szCs w:val="24"/>
        </w:rPr>
        <w:t xml:space="preserve">» </w:t>
      </w:r>
      <w:r w:rsidR="00A2517E" w:rsidRPr="00013618">
        <w:rPr>
          <w:rFonts w:ascii="Times New Roman" w:hAnsi="Times New Roman" w:cs="Times New Roman"/>
          <w:sz w:val="24"/>
          <w:szCs w:val="24"/>
        </w:rPr>
        <w:t xml:space="preserve">по которым планируется изменение установленной мощности </w:t>
      </w:r>
      <w:r w:rsidRPr="00013618">
        <w:rPr>
          <w:rFonts w:ascii="Times New Roman" w:hAnsi="Times New Roman" w:cs="Times New Roman"/>
          <w:sz w:val="24"/>
          <w:szCs w:val="24"/>
        </w:rPr>
        <w:t xml:space="preserve">приведено в таблице </w:t>
      </w:r>
      <w:r w:rsidR="00A2517E" w:rsidRPr="00013618">
        <w:rPr>
          <w:rFonts w:ascii="Times New Roman" w:hAnsi="Times New Roman" w:cs="Times New Roman"/>
          <w:sz w:val="24"/>
          <w:szCs w:val="24"/>
        </w:rPr>
        <w:t>1.12.</w:t>
      </w:r>
      <w:r w:rsidR="00856333">
        <w:rPr>
          <w:rFonts w:ascii="Times New Roman" w:hAnsi="Times New Roman" w:cs="Times New Roman"/>
          <w:sz w:val="24"/>
          <w:szCs w:val="24"/>
        </w:rPr>
        <w:t>5</w:t>
      </w:r>
    </w:p>
    <w:p w:rsidR="00A2517E" w:rsidRPr="00013618" w:rsidRDefault="00A2517E" w:rsidP="00A2517E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Таблица 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1.12</w:t>
      </w:r>
      <w:r w:rsidR="00FB0270" w:rsidRPr="00013618">
        <w:rPr>
          <w:color w:val="000000" w:themeColor="text1"/>
          <w:sz w:val="24"/>
        </w:rPr>
        <w:fldChar w:fldCharType="end"/>
      </w:r>
      <w:r w:rsidR="00FF6173"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="00FF6173" w:rsidRPr="00013618">
        <w:rPr>
          <w:color w:val="000000" w:themeColor="text1"/>
          <w:sz w:val="24"/>
        </w:rPr>
        <w:instrText xml:space="preserve"> SEQ Таблица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5</w:t>
      </w:r>
      <w:r w:rsidR="00FB0270" w:rsidRPr="00013618">
        <w:rPr>
          <w:color w:val="000000" w:themeColor="text1"/>
          <w:sz w:val="24"/>
        </w:rPr>
        <w:fldChar w:fldCharType="end"/>
      </w:r>
    </w:p>
    <w:tbl>
      <w:tblPr>
        <w:tblW w:w="1050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433"/>
        <w:gridCol w:w="1559"/>
        <w:gridCol w:w="1418"/>
        <w:gridCol w:w="1242"/>
        <w:gridCol w:w="1267"/>
        <w:gridCol w:w="1370"/>
        <w:gridCol w:w="1082"/>
        <w:gridCol w:w="1134"/>
      </w:tblGrid>
      <w:tr w:rsidR="008E55B8" w:rsidRPr="00013618" w:rsidTr="008E55B8">
        <w:trPr>
          <w:trHeight w:val="172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8E55B8" w:rsidP="008E55B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Наименование источника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8E55B8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Располагаемая мощность и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точника, Гкал/час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8E55B8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Собственные нужды</w:t>
            </w:r>
          </w:p>
          <w:p w:rsidR="008E55B8" w:rsidRPr="00013618" w:rsidRDefault="008E55B8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Гкал/</w:t>
            </w:r>
            <w:proofErr w:type="gramStart"/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8E55B8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</w:rPr>
              <w:t>Распол</w:t>
            </w:r>
            <w:r w:rsidRPr="00013618"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 w:rsidRPr="00013618">
              <w:rPr>
                <w:rFonts w:ascii="Times New Roman" w:eastAsia="Times New Roman" w:hAnsi="Times New Roman" w:cs="Times New Roman"/>
                <w:color w:val="000000"/>
              </w:rPr>
              <w:t>гаемая мощность в горячей воде нетто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Гкал/час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8E55B8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Потери тепловой мощности в тепловых сетях, Гкал/час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E55B8" w:rsidRPr="00013618" w:rsidRDefault="008E55B8" w:rsidP="008E55B8">
            <w:pPr>
              <w:spacing w:after="0" w:line="240" w:lineRule="auto"/>
              <w:ind w:left="-14" w:right="-52" w:firstLine="1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Присоед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ненная нагрузка п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требителей  Гкал/</w:t>
            </w:r>
            <w:proofErr w:type="gramStart"/>
            <w:r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CC0A2C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</w:t>
            </w:r>
            <w:r w:rsidR="008E55B8"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езервная тепловая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E55B8" w:rsidRPr="00013618" w:rsidRDefault="00CC0A2C" w:rsidP="008E55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</w:t>
            </w:r>
            <w:r w:rsidR="008E55B8"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езерв по мощности </w:t>
            </w:r>
            <w:proofErr w:type="gramStart"/>
            <w:r w:rsidR="008E55B8"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</w:t>
            </w:r>
            <w:proofErr w:type="gramEnd"/>
            <w:r w:rsidR="008E55B8" w:rsidRPr="0001361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%</w:t>
            </w:r>
          </w:p>
        </w:tc>
      </w:tr>
      <w:tr w:rsidR="00856333" w:rsidRPr="00013618" w:rsidTr="00856333">
        <w:trPr>
          <w:trHeight w:val="679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МК-7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0,26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0,001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0,26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11,97</w:t>
            </w:r>
          </w:p>
        </w:tc>
      </w:tr>
      <w:tr w:rsidR="00856333" w:rsidRPr="00013618" w:rsidTr="00856333">
        <w:trPr>
          <w:trHeight w:val="703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МК-10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0,185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0,001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</w:rPr>
              <w:t>0,184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333" w:rsidRPr="00FD534C" w:rsidRDefault="00856333" w:rsidP="0085633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7,61</w:t>
            </w:r>
          </w:p>
        </w:tc>
      </w:tr>
    </w:tbl>
    <w:p w:rsidR="00687273" w:rsidRPr="00013618" w:rsidRDefault="00410B8D" w:rsidP="00856333">
      <w:pPr>
        <w:pStyle w:val="71"/>
        <w:shd w:val="clear" w:color="auto" w:fill="auto"/>
        <w:spacing w:before="240" w:after="0" w:line="360" w:lineRule="auto"/>
        <w:ind w:right="2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Расчет р</w:t>
      </w:r>
      <w:r w:rsidR="00687273" w:rsidRPr="00013618">
        <w:rPr>
          <w:rFonts w:ascii="Times New Roman" w:hAnsi="Times New Roman" w:cs="Times New Roman"/>
          <w:sz w:val="24"/>
          <w:szCs w:val="24"/>
        </w:rPr>
        <w:t>адиус</w:t>
      </w:r>
      <w:r w:rsidRPr="00013618">
        <w:rPr>
          <w:rFonts w:ascii="Times New Roman" w:hAnsi="Times New Roman" w:cs="Times New Roman"/>
          <w:sz w:val="24"/>
          <w:szCs w:val="24"/>
        </w:rPr>
        <w:t>а</w:t>
      </w:r>
      <w:r w:rsidR="00687273" w:rsidRPr="00013618">
        <w:rPr>
          <w:rFonts w:ascii="Times New Roman" w:hAnsi="Times New Roman" w:cs="Times New Roman"/>
          <w:sz w:val="24"/>
          <w:szCs w:val="24"/>
        </w:rPr>
        <w:t xml:space="preserve"> эффективного теплоснабжения </w:t>
      </w:r>
      <w:r w:rsidRPr="00013618">
        <w:rPr>
          <w:rFonts w:ascii="Times New Roman" w:hAnsi="Times New Roman" w:cs="Times New Roman"/>
          <w:sz w:val="24"/>
          <w:szCs w:val="24"/>
        </w:rPr>
        <w:t>по</w:t>
      </w:r>
      <w:r w:rsidR="00687273" w:rsidRPr="00013618">
        <w:rPr>
          <w:rFonts w:ascii="Times New Roman" w:hAnsi="Times New Roman" w:cs="Times New Roman"/>
          <w:sz w:val="24"/>
          <w:szCs w:val="24"/>
        </w:rPr>
        <w:t xml:space="preserve"> МК-7 и МК-10 отсутствует по причине малой резервной тепловой мощности. Проведение реконструкции данных котельных не подразумевает по</w:t>
      </w:r>
      <w:r w:rsidR="00687273" w:rsidRPr="00013618">
        <w:rPr>
          <w:rFonts w:ascii="Times New Roman" w:hAnsi="Times New Roman" w:cs="Times New Roman"/>
          <w:sz w:val="24"/>
          <w:szCs w:val="24"/>
        </w:rPr>
        <w:t>д</w:t>
      </w:r>
      <w:r w:rsidR="00687273" w:rsidRPr="00013618">
        <w:rPr>
          <w:rFonts w:ascii="Times New Roman" w:hAnsi="Times New Roman" w:cs="Times New Roman"/>
          <w:sz w:val="24"/>
          <w:szCs w:val="24"/>
        </w:rPr>
        <w:t>ключение новых потребителей тепловой энергии к окончанию планируемого периода.</w:t>
      </w:r>
    </w:p>
    <w:p w:rsidR="00687273" w:rsidRPr="00013618" w:rsidRDefault="00687273">
      <w:pPr>
        <w:rPr>
          <w:rFonts w:ascii="Times New Roman" w:eastAsia="Times New Roman" w:hAnsi="Times New Roman" w:cs="Times New Roman"/>
          <w:b/>
          <w:bCs/>
          <w:sz w:val="24"/>
          <w:szCs w:val="18"/>
        </w:rPr>
      </w:pPr>
      <w:r w:rsidRPr="00013618">
        <w:rPr>
          <w:sz w:val="24"/>
        </w:rPr>
        <w:br w:type="page"/>
      </w:r>
    </w:p>
    <w:p w:rsidR="00856333" w:rsidRPr="00013618" w:rsidRDefault="00856333" w:rsidP="00856333">
      <w:pPr>
        <w:pStyle w:val="71"/>
        <w:shd w:val="clear" w:color="auto" w:fill="auto"/>
        <w:spacing w:before="240" w:after="0" w:line="360" w:lineRule="auto"/>
        <w:ind w:right="2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lastRenderedPageBreak/>
        <w:t>На рисунках 1.12.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013618">
        <w:rPr>
          <w:rFonts w:ascii="Times New Roman" w:hAnsi="Times New Roman" w:cs="Times New Roman"/>
          <w:sz w:val="24"/>
          <w:szCs w:val="24"/>
        </w:rPr>
        <w:t xml:space="preserve"> и 1.12.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013618">
        <w:rPr>
          <w:rFonts w:ascii="Times New Roman" w:hAnsi="Times New Roman" w:cs="Times New Roman"/>
          <w:sz w:val="24"/>
          <w:szCs w:val="24"/>
        </w:rPr>
        <w:t xml:space="preserve"> показаны зон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013618">
        <w:rPr>
          <w:rFonts w:ascii="Times New Roman" w:hAnsi="Times New Roman" w:cs="Times New Roman"/>
          <w:sz w:val="24"/>
          <w:szCs w:val="24"/>
        </w:rPr>
        <w:t xml:space="preserve"> действия малых котельных</w:t>
      </w:r>
      <w:r>
        <w:rPr>
          <w:rFonts w:ascii="Times New Roman" w:hAnsi="Times New Roman" w:cs="Times New Roman"/>
          <w:sz w:val="24"/>
          <w:szCs w:val="24"/>
        </w:rPr>
        <w:t xml:space="preserve"> №7 и №10</w:t>
      </w:r>
      <w:r w:rsidRPr="00013618">
        <w:rPr>
          <w:rFonts w:ascii="Times New Roman" w:hAnsi="Times New Roman" w:cs="Times New Roman"/>
          <w:sz w:val="24"/>
          <w:szCs w:val="24"/>
        </w:rPr>
        <w:t>.</w:t>
      </w:r>
    </w:p>
    <w:p w:rsidR="00242E48" w:rsidRPr="00013618" w:rsidRDefault="00242E48" w:rsidP="00242E48">
      <w:pPr>
        <w:pStyle w:val="af0"/>
        <w:keepNext/>
        <w:spacing w:before="240" w:after="0"/>
        <w:jc w:val="right"/>
        <w:rPr>
          <w:color w:val="auto"/>
          <w:sz w:val="24"/>
        </w:rPr>
      </w:pPr>
      <w:r w:rsidRPr="00013618">
        <w:rPr>
          <w:color w:val="auto"/>
          <w:sz w:val="24"/>
        </w:rPr>
        <w:t xml:space="preserve">Рисунок </w:t>
      </w:r>
      <w:r w:rsidR="00FB0270" w:rsidRPr="00013618">
        <w:rPr>
          <w:color w:val="auto"/>
          <w:sz w:val="24"/>
        </w:rPr>
        <w:fldChar w:fldCharType="begin"/>
      </w:r>
      <w:r w:rsidR="00A2517E" w:rsidRPr="00013618">
        <w:rPr>
          <w:color w:val="auto"/>
          <w:sz w:val="24"/>
        </w:rPr>
        <w:instrText xml:space="preserve"> STYLEREF 2 \s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1.12</w:t>
      </w:r>
      <w:r w:rsidR="00FB0270" w:rsidRPr="00013618">
        <w:rPr>
          <w:color w:val="auto"/>
          <w:sz w:val="24"/>
        </w:rPr>
        <w:fldChar w:fldCharType="end"/>
      </w:r>
      <w:r w:rsidR="00A2517E" w:rsidRPr="00013618">
        <w:rPr>
          <w:color w:val="auto"/>
          <w:sz w:val="24"/>
        </w:rPr>
        <w:t>.</w:t>
      </w:r>
      <w:r w:rsidR="00FB0270" w:rsidRPr="00013618">
        <w:rPr>
          <w:color w:val="auto"/>
          <w:sz w:val="24"/>
        </w:rPr>
        <w:fldChar w:fldCharType="begin"/>
      </w:r>
      <w:r w:rsidR="00A2517E" w:rsidRPr="00013618">
        <w:rPr>
          <w:color w:val="auto"/>
          <w:sz w:val="24"/>
        </w:rPr>
        <w:instrText xml:space="preserve"> SEQ Рисунок \* ARABIC \s 2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4</w:t>
      </w:r>
      <w:r w:rsidR="00FB0270" w:rsidRPr="00013618">
        <w:rPr>
          <w:color w:val="auto"/>
          <w:sz w:val="24"/>
        </w:rPr>
        <w:fldChar w:fldCharType="end"/>
      </w:r>
    </w:p>
    <w:p w:rsidR="00687273" w:rsidRPr="00013618" w:rsidRDefault="00687273" w:rsidP="00687273"/>
    <w:p w:rsidR="00242E48" w:rsidRPr="00013618" w:rsidRDefault="00242E48" w:rsidP="00687273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13618"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 wp14:anchorId="67160E8A" wp14:editId="5438B832">
            <wp:extent cx="5061098" cy="3576869"/>
            <wp:effectExtent l="19050" t="0" r="6202" b="0"/>
            <wp:docPr id="456" name="Рисунок 1" descr="C:\обмен\стерлитамак\Выгрузка\МК-7 зона действия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обмен\стерлитамак\Выгрузка\МК-7 зона действия.em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953" cy="3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E48" w:rsidRPr="00013618" w:rsidRDefault="00242E48" w:rsidP="00242E48">
      <w:pPr>
        <w:pStyle w:val="af0"/>
        <w:keepNext/>
        <w:jc w:val="right"/>
        <w:rPr>
          <w:color w:val="auto"/>
          <w:sz w:val="24"/>
        </w:rPr>
      </w:pPr>
      <w:r w:rsidRPr="00013618">
        <w:rPr>
          <w:color w:val="auto"/>
          <w:sz w:val="24"/>
        </w:rPr>
        <w:t xml:space="preserve">Рисунок </w:t>
      </w:r>
      <w:r w:rsidR="00FB0270" w:rsidRPr="00013618">
        <w:rPr>
          <w:color w:val="auto"/>
          <w:sz w:val="24"/>
        </w:rPr>
        <w:fldChar w:fldCharType="begin"/>
      </w:r>
      <w:r w:rsidR="00A2517E" w:rsidRPr="00013618">
        <w:rPr>
          <w:color w:val="auto"/>
          <w:sz w:val="24"/>
        </w:rPr>
        <w:instrText xml:space="preserve"> STYLEREF 2 \s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1.12</w:t>
      </w:r>
      <w:r w:rsidR="00FB0270" w:rsidRPr="00013618">
        <w:rPr>
          <w:color w:val="auto"/>
          <w:sz w:val="24"/>
        </w:rPr>
        <w:fldChar w:fldCharType="end"/>
      </w:r>
      <w:r w:rsidR="00A2517E" w:rsidRPr="00013618">
        <w:rPr>
          <w:color w:val="auto"/>
          <w:sz w:val="24"/>
        </w:rPr>
        <w:t>.</w:t>
      </w:r>
      <w:r w:rsidR="00FB0270" w:rsidRPr="00013618">
        <w:rPr>
          <w:color w:val="auto"/>
          <w:sz w:val="24"/>
        </w:rPr>
        <w:fldChar w:fldCharType="begin"/>
      </w:r>
      <w:r w:rsidR="00A2517E" w:rsidRPr="00013618">
        <w:rPr>
          <w:color w:val="auto"/>
          <w:sz w:val="24"/>
        </w:rPr>
        <w:instrText xml:space="preserve"> SEQ Рисунок \* ARABIC \s 2 </w:instrText>
      </w:r>
      <w:r w:rsidR="00FB0270" w:rsidRPr="00013618">
        <w:rPr>
          <w:color w:val="auto"/>
          <w:sz w:val="24"/>
        </w:rPr>
        <w:fldChar w:fldCharType="separate"/>
      </w:r>
      <w:r w:rsidR="00856333">
        <w:rPr>
          <w:noProof/>
          <w:color w:val="auto"/>
          <w:sz w:val="24"/>
        </w:rPr>
        <w:t>5</w:t>
      </w:r>
      <w:r w:rsidR="00FB0270" w:rsidRPr="00013618">
        <w:rPr>
          <w:color w:val="auto"/>
          <w:sz w:val="24"/>
        </w:rPr>
        <w:fldChar w:fldCharType="end"/>
      </w:r>
    </w:p>
    <w:p w:rsidR="004A3261" w:rsidRPr="00013618" w:rsidRDefault="00242E48" w:rsidP="00242E4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13618">
        <w:rPr>
          <w:rFonts w:ascii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 wp14:anchorId="1EFF3DDE" wp14:editId="40F5301C">
            <wp:extent cx="3574754" cy="4479766"/>
            <wp:effectExtent l="19050" t="0" r="6646" b="0"/>
            <wp:docPr id="457" name="Рисунок 2" descr="C:\обмен\стерлитамак\Выгрузка\МК-10 зона действия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обмен\стерлитамак\Выгрузка\МК-10 зона действия.em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092" cy="4491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3261" w:rsidRPr="00013618"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4A3261" w:rsidRPr="00013618" w:rsidRDefault="004A3261" w:rsidP="004A3261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/>
        <w:ind w:left="567" w:hanging="567"/>
        <w:textAlignment w:val="baseline"/>
        <w:rPr>
          <w:sz w:val="28"/>
        </w:rPr>
      </w:pPr>
      <w:bookmarkStart w:id="32" w:name="_Toc366831150"/>
      <w:bookmarkStart w:id="33" w:name="_Toc369691358"/>
      <w:r w:rsidRPr="00013618">
        <w:rPr>
          <w:sz w:val="28"/>
        </w:rPr>
        <w:lastRenderedPageBreak/>
        <w:t>Покрытие перспективной тепловой нагрузки, не обеспеченной тепловой мощностью.</w:t>
      </w:r>
      <w:bookmarkEnd w:id="32"/>
      <w:bookmarkEnd w:id="33"/>
    </w:p>
    <w:p w:rsidR="00A12D7A" w:rsidRPr="00013618" w:rsidRDefault="009F65B0" w:rsidP="00004D1E">
      <w:pPr>
        <w:spacing w:before="120" w:after="120" w:line="360" w:lineRule="auto"/>
        <w:ind w:firstLine="567"/>
        <w:rPr>
          <w:rFonts w:ascii="Times New Roman" w:hAnsi="Times New Roman" w:cs="Times New Roman"/>
          <w:sz w:val="24"/>
        </w:rPr>
      </w:pPr>
      <w:r w:rsidRPr="00013618">
        <w:rPr>
          <w:rFonts w:ascii="Times New Roman" w:hAnsi="Times New Roman" w:cs="Times New Roman"/>
          <w:sz w:val="24"/>
        </w:rPr>
        <w:t xml:space="preserve">На источниках теплоснабжения города </w:t>
      </w:r>
      <w:proofErr w:type="spellStart"/>
      <w:r w:rsidRPr="00013618">
        <w:rPr>
          <w:rFonts w:ascii="Times New Roman" w:hAnsi="Times New Roman" w:cs="Times New Roman"/>
          <w:sz w:val="24"/>
        </w:rPr>
        <w:t>Стерлитамактепловая</w:t>
      </w:r>
      <w:proofErr w:type="spellEnd"/>
      <w:r w:rsidRPr="00013618">
        <w:rPr>
          <w:rFonts w:ascii="Times New Roman" w:hAnsi="Times New Roman" w:cs="Times New Roman"/>
          <w:sz w:val="24"/>
        </w:rPr>
        <w:t xml:space="preserve"> нагрузка, не обеспеченная тепловой мощностью </w:t>
      </w:r>
      <w:proofErr w:type="spellStart"/>
      <w:r w:rsidRPr="00013618">
        <w:rPr>
          <w:rFonts w:ascii="Times New Roman" w:hAnsi="Times New Roman" w:cs="Times New Roman"/>
          <w:sz w:val="24"/>
        </w:rPr>
        <w:t>отсутствует</w:t>
      </w:r>
      <w:proofErr w:type="gramStart"/>
      <w:r w:rsidRPr="00013618">
        <w:rPr>
          <w:rFonts w:ascii="Times New Roman" w:hAnsi="Times New Roman" w:cs="Times New Roman"/>
          <w:sz w:val="24"/>
        </w:rPr>
        <w:t>.</w:t>
      </w:r>
      <w:r w:rsidR="00A03C37" w:rsidRPr="00DD1A07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A03C37" w:rsidRPr="00DD1A07">
        <w:rPr>
          <w:rFonts w:ascii="Times New Roman" w:hAnsi="Times New Roman" w:cs="Times New Roman"/>
          <w:sz w:val="24"/>
          <w:szCs w:val="24"/>
        </w:rPr>
        <w:t>езерв</w:t>
      </w:r>
      <w:proofErr w:type="spellEnd"/>
      <w:r w:rsidR="00A03C37" w:rsidRPr="00DD1A07">
        <w:rPr>
          <w:rFonts w:ascii="Times New Roman" w:hAnsi="Times New Roman" w:cs="Times New Roman"/>
          <w:sz w:val="24"/>
          <w:szCs w:val="24"/>
        </w:rPr>
        <w:t xml:space="preserve"> по тепловой мощности к окончанию планируемого периода во всех 3 вариантах развития схемы теплоснабжения присутствует на всех источниках теплоснабжения города Стерлитамак.</w:t>
      </w:r>
    </w:p>
    <w:p w:rsidR="004A3261" w:rsidRPr="00013618" w:rsidRDefault="004A3261" w:rsidP="002C373F">
      <w:pPr>
        <w:pStyle w:val="13"/>
        <w:keepNext w:val="0"/>
        <w:keepLines w:val="0"/>
        <w:widowControl w:val="0"/>
        <w:numPr>
          <w:ilvl w:val="1"/>
          <w:numId w:val="1"/>
        </w:numPr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  <w:outlineLvl w:val="1"/>
      </w:pPr>
      <w:bookmarkStart w:id="34" w:name="_Toc366831151"/>
      <w:bookmarkStart w:id="35" w:name="_Toc369691359"/>
      <w:r w:rsidRPr="00013618">
        <w:t>Максимальная  выработка электрической энергии на базе прироста теплового потребления.</w:t>
      </w:r>
      <w:bookmarkEnd w:id="34"/>
      <w:bookmarkEnd w:id="35"/>
    </w:p>
    <w:p w:rsidR="004A3261" w:rsidRPr="00013618" w:rsidRDefault="004A3261" w:rsidP="00A71035">
      <w:pPr>
        <w:pStyle w:val="16"/>
        <w:tabs>
          <w:tab w:val="left" w:pos="851"/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013618">
        <w:rPr>
          <w:spacing w:val="0"/>
          <w:sz w:val="24"/>
          <w:szCs w:val="24"/>
        </w:rPr>
        <w:t>Выработка электрической энергии на базе прироста теплового потребления к окончанию план</w:t>
      </w:r>
      <w:r w:rsidRPr="00013618">
        <w:rPr>
          <w:spacing w:val="0"/>
          <w:sz w:val="24"/>
          <w:szCs w:val="24"/>
        </w:rPr>
        <w:t>и</w:t>
      </w:r>
      <w:r w:rsidRPr="00013618">
        <w:rPr>
          <w:spacing w:val="0"/>
          <w:sz w:val="24"/>
          <w:szCs w:val="24"/>
        </w:rPr>
        <w:t xml:space="preserve">руемого периода </w:t>
      </w:r>
      <w:r w:rsidR="00A03C37">
        <w:rPr>
          <w:spacing w:val="0"/>
          <w:sz w:val="24"/>
          <w:szCs w:val="24"/>
        </w:rPr>
        <w:t xml:space="preserve">во всех 3 вариантах развития схемы теплоснабжения </w:t>
      </w:r>
      <w:r w:rsidRPr="00013618">
        <w:rPr>
          <w:spacing w:val="0"/>
          <w:sz w:val="24"/>
          <w:szCs w:val="24"/>
        </w:rPr>
        <w:t>отсутствует.</w:t>
      </w:r>
    </w:p>
    <w:p w:rsidR="004A3261" w:rsidRPr="002C373F" w:rsidRDefault="004A3261" w:rsidP="002C373F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  <w:rPr>
          <w:sz w:val="28"/>
          <w:szCs w:val="28"/>
        </w:rPr>
      </w:pPr>
      <w:bookmarkStart w:id="36" w:name="_Toc366831152"/>
      <w:bookmarkStart w:id="37" w:name="_Toc369691360"/>
      <w:r w:rsidRPr="002C373F">
        <w:rPr>
          <w:sz w:val="28"/>
          <w:szCs w:val="28"/>
        </w:rPr>
        <w:t>Определение перспективных режимов загрузки источников по присоединенной тепловой нагрузке.</w:t>
      </w:r>
      <w:bookmarkEnd w:id="36"/>
      <w:bookmarkEnd w:id="37"/>
    </w:p>
    <w:p w:rsidR="004A3261" w:rsidRPr="00013618" w:rsidRDefault="004A3261" w:rsidP="00A03C37">
      <w:pPr>
        <w:spacing w:after="12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013618">
        <w:rPr>
          <w:rFonts w:ascii="Times New Roman" w:hAnsi="Times New Roman" w:cs="Times New Roman"/>
          <w:sz w:val="24"/>
          <w:szCs w:val="24"/>
        </w:rPr>
        <w:t>Перспективные режимы загрузки источников тепловой энергии по присоединенной тепловой нагрузке</w:t>
      </w:r>
      <w:r w:rsidR="00DF025E">
        <w:rPr>
          <w:rFonts w:ascii="Times New Roman" w:hAnsi="Times New Roman" w:cs="Times New Roman"/>
          <w:sz w:val="24"/>
          <w:szCs w:val="24"/>
        </w:rPr>
        <w:t xml:space="preserve"> к окончанию планируемого периода </w:t>
      </w:r>
      <w:r w:rsidRPr="00013618">
        <w:rPr>
          <w:rFonts w:ascii="Times New Roman" w:hAnsi="Times New Roman" w:cs="Times New Roman"/>
          <w:sz w:val="24"/>
          <w:szCs w:val="24"/>
        </w:rPr>
        <w:t xml:space="preserve"> представлены на диаграмм</w:t>
      </w:r>
      <w:r w:rsidR="008D62B1">
        <w:rPr>
          <w:rFonts w:ascii="Times New Roman" w:hAnsi="Times New Roman" w:cs="Times New Roman"/>
          <w:sz w:val="24"/>
          <w:szCs w:val="24"/>
        </w:rPr>
        <w:t>ах</w:t>
      </w:r>
      <w:proofErr w:type="gramStart"/>
      <w:r w:rsidR="009F65B0" w:rsidRPr="00013618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013618">
        <w:rPr>
          <w:rFonts w:ascii="Times New Roman" w:hAnsi="Times New Roman" w:cs="Times New Roman"/>
          <w:sz w:val="24"/>
          <w:szCs w:val="24"/>
        </w:rPr>
        <w:t>.15.1</w:t>
      </w:r>
      <w:r w:rsidR="008D62B1">
        <w:rPr>
          <w:rFonts w:ascii="Times New Roman" w:hAnsi="Times New Roman" w:cs="Times New Roman"/>
          <w:sz w:val="24"/>
          <w:szCs w:val="24"/>
        </w:rPr>
        <w:t xml:space="preserve">-1.15.3, а также в </w:t>
      </w:r>
      <w:r w:rsidR="008D62B1" w:rsidRPr="008D62B1">
        <w:rPr>
          <w:rFonts w:ascii="Times New Roman" w:hAnsi="Times New Roman" w:cs="Times New Roman"/>
          <w:color w:val="000000" w:themeColor="text1"/>
          <w:sz w:val="24"/>
          <w:szCs w:val="24"/>
        </w:rPr>
        <w:t>Книге 4 «Перспективные балансы тепловой мощности источников тепловой энергии и тепловой нагрузки».</w:t>
      </w:r>
    </w:p>
    <w:p w:rsidR="008D62B1" w:rsidRDefault="008D62B1" w:rsidP="00A03C37">
      <w:pPr>
        <w:pStyle w:val="af0"/>
        <w:keepNext/>
        <w:spacing w:after="120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Вариант 1</w:t>
      </w:r>
    </w:p>
    <w:p w:rsidR="009F65B0" w:rsidRPr="00013618" w:rsidRDefault="009F65B0" w:rsidP="00A03C37">
      <w:pPr>
        <w:pStyle w:val="af0"/>
        <w:keepNext/>
        <w:spacing w:after="120"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Диаграмма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1.15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Диаграмма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1</w:t>
      </w:r>
      <w:r w:rsidR="00FB0270" w:rsidRPr="00013618">
        <w:rPr>
          <w:color w:val="000000" w:themeColor="text1"/>
          <w:sz w:val="24"/>
        </w:rPr>
        <w:fldChar w:fldCharType="end"/>
      </w:r>
    </w:p>
    <w:p w:rsidR="009F65B0" w:rsidRPr="00013618" w:rsidRDefault="00BF32F1" w:rsidP="009F65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32F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943806F" wp14:editId="4DA2E922">
            <wp:extent cx="5427090" cy="3301341"/>
            <wp:effectExtent l="19050" t="0" r="2121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F32F1" w:rsidRPr="00BF32F1" w:rsidRDefault="008F6957" w:rsidP="00BF32F1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BF32F1">
        <w:rPr>
          <w:rFonts w:ascii="Times New Roman" w:hAnsi="Times New Roman" w:cs="Times New Roman"/>
          <w:sz w:val="24"/>
          <w:szCs w:val="24"/>
        </w:rPr>
        <w:t>На источники комбинированной выработки электрической и тепловой энергии к окончанию пл</w:t>
      </w:r>
      <w:r w:rsidRPr="00BF32F1">
        <w:rPr>
          <w:rFonts w:ascii="Times New Roman" w:hAnsi="Times New Roman" w:cs="Times New Roman"/>
          <w:sz w:val="24"/>
          <w:szCs w:val="24"/>
        </w:rPr>
        <w:t>а</w:t>
      </w:r>
      <w:r w:rsidRPr="00BF32F1">
        <w:rPr>
          <w:rFonts w:ascii="Times New Roman" w:hAnsi="Times New Roman" w:cs="Times New Roman"/>
          <w:sz w:val="24"/>
          <w:szCs w:val="24"/>
        </w:rPr>
        <w:t xml:space="preserve">нируемого периода будет приходиться </w:t>
      </w:r>
      <w:r w:rsidR="005203F3">
        <w:rPr>
          <w:rFonts w:ascii="Times New Roman" w:hAnsi="Times New Roman" w:cs="Times New Roman"/>
          <w:sz w:val="24"/>
          <w:szCs w:val="24"/>
        </w:rPr>
        <w:t>78,14</w:t>
      </w:r>
      <w:r w:rsidRPr="00BF32F1">
        <w:rPr>
          <w:rFonts w:ascii="Times New Roman" w:hAnsi="Times New Roman" w:cs="Times New Roman"/>
          <w:sz w:val="24"/>
          <w:szCs w:val="24"/>
        </w:rPr>
        <w:t xml:space="preserve"> % всей расчетной присоединенной тепловой нагрузки, на КЦ-7 и Малые котельные – </w:t>
      </w:r>
      <w:r w:rsidR="005203F3">
        <w:rPr>
          <w:rFonts w:ascii="Times New Roman" w:hAnsi="Times New Roman" w:cs="Times New Roman"/>
          <w:sz w:val="24"/>
          <w:szCs w:val="24"/>
        </w:rPr>
        <w:t>21,86</w:t>
      </w:r>
      <w:r w:rsidRPr="00BF32F1">
        <w:rPr>
          <w:rFonts w:ascii="Times New Roman" w:hAnsi="Times New Roman" w:cs="Times New Roman"/>
          <w:sz w:val="24"/>
          <w:szCs w:val="24"/>
        </w:rPr>
        <w:t xml:space="preserve">%. </w:t>
      </w:r>
    </w:p>
    <w:p w:rsidR="00BF32F1" w:rsidRDefault="00BF32F1" w:rsidP="00A03C37">
      <w:pPr>
        <w:pStyle w:val="af0"/>
        <w:keepNext/>
        <w:spacing w:after="120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lastRenderedPageBreak/>
        <w:t>Вариант 2</w:t>
      </w:r>
    </w:p>
    <w:p w:rsidR="00BF32F1" w:rsidRPr="00013618" w:rsidRDefault="00BF32F1" w:rsidP="00A03C37">
      <w:pPr>
        <w:pStyle w:val="af0"/>
        <w:keepNext/>
        <w:spacing w:after="120"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Диаграмма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1.15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Диаграмма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856333">
        <w:rPr>
          <w:noProof/>
          <w:color w:val="000000" w:themeColor="text1"/>
          <w:sz w:val="24"/>
        </w:rPr>
        <w:t>2</w:t>
      </w:r>
      <w:r w:rsidR="00FB0270" w:rsidRPr="00013618">
        <w:rPr>
          <w:color w:val="000000" w:themeColor="text1"/>
          <w:sz w:val="24"/>
        </w:rPr>
        <w:fldChar w:fldCharType="end"/>
      </w:r>
    </w:p>
    <w:p w:rsidR="00BF32F1" w:rsidRPr="00013618" w:rsidRDefault="00BF32F1" w:rsidP="00BF32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695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DD689C6" wp14:editId="2A707BA0">
            <wp:extent cx="5512122" cy="3716977"/>
            <wp:effectExtent l="19050" t="0" r="12378" b="0"/>
            <wp:docPr id="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BF32F1" w:rsidRDefault="00BF32F1" w:rsidP="00BF32F1">
      <w:pPr>
        <w:pStyle w:val="71"/>
        <w:shd w:val="clear" w:color="auto" w:fill="auto"/>
        <w:tabs>
          <w:tab w:val="left" w:pos="1291"/>
        </w:tabs>
        <w:spacing w:after="0" w:line="360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>На источники комбинированной выработки электрической и тепловой энергии к окончанию пл</w:t>
      </w:r>
      <w:r w:rsidRPr="000B34A9">
        <w:rPr>
          <w:rFonts w:ascii="Times New Roman" w:hAnsi="Times New Roman" w:cs="Times New Roman"/>
          <w:sz w:val="24"/>
          <w:szCs w:val="24"/>
        </w:rPr>
        <w:t>а</w:t>
      </w:r>
      <w:r w:rsidRPr="000B34A9">
        <w:rPr>
          <w:rFonts w:ascii="Times New Roman" w:hAnsi="Times New Roman" w:cs="Times New Roman"/>
          <w:sz w:val="24"/>
          <w:szCs w:val="24"/>
        </w:rPr>
        <w:t xml:space="preserve">нируемого периода будет приходиться </w:t>
      </w:r>
      <w:r>
        <w:rPr>
          <w:rFonts w:ascii="Times New Roman" w:hAnsi="Times New Roman" w:cs="Times New Roman"/>
          <w:sz w:val="24"/>
          <w:szCs w:val="24"/>
        </w:rPr>
        <w:t xml:space="preserve">79,8 </w:t>
      </w:r>
      <w:r w:rsidRPr="000B34A9">
        <w:rPr>
          <w:rFonts w:ascii="Times New Roman" w:hAnsi="Times New Roman" w:cs="Times New Roman"/>
          <w:sz w:val="24"/>
          <w:szCs w:val="24"/>
        </w:rPr>
        <w:t xml:space="preserve">% всей расчетной присоединенной тепловой нагрузки, на </w:t>
      </w:r>
      <w:r>
        <w:rPr>
          <w:rFonts w:ascii="Times New Roman" w:hAnsi="Times New Roman" w:cs="Times New Roman"/>
          <w:sz w:val="24"/>
          <w:szCs w:val="24"/>
        </w:rPr>
        <w:t xml:space="preserve">КЦ-7 и Малые </w:t>
      </w:r>
      <w:r w:rsidRPr="000B34A9">
        <w:rPr>
          <w:rFonts w:ascii="Times New Roman" w:hAnsi="Times New Roman" w:cs="Times New Roman"/>
          <w:sz w:val="24"/>
          <w:szCs w:val="24"/>
        </w:rPr>
        <w:t xml:space="preserve">котельные 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A03C37">
        <w:rPr>
          <w:rFonts w:ascii="Times New Roman" w:hAnsi="Times New Roman" w:cs="Times New Roman"/>
          <w:sz w:val="24"/>
          <w:szCs w:val="24"/>
        </w:rPr>
        <w:t>20,2 %.</w:t>
      </w:r>
    </w:p>
    <w:p w:rsidR="00BF32F1" w:rsidRDefault="00BF32F1" w:rsidP="00BF32F1">
      <w:pPr>
        <w:pStyle w:val="af0"/>
        <w:keepNext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 xml:space="preserve">Вариант </w:t>
      </w:r>
      <w:r w:rsidR="005203F3">
        <w:rPr>
          <w:color w:val="000000" w:themeColor="text1"/>
          <w:sz w:val="24"/>
        </w:rPr>
        <w:t>3</w:t>
      </w:r>
    </w:p>
    <w:p w:rsidR="00BF32F1" w:rsidRPr="00013618" w:rsidRDefault="00BF32F1" w:rsidP="00BF32F1">
      <w:pPr>
        <w:pStyle w:val="af0"/>
        <w:keepNext/>
        <w:jc w:val="right"/>
        <w:rPr>
          <w:color w:val="000000" w:themeColor="text1"/>
          <w:sz w:val="24"/>
        </w:rPr>
      </w:pPr>
      <w:r w:rsidRPr="00013618">
        <w:rPr>
          <w:color w:val="000000" w:themeColor="text1"/>
          <w:sz w:val="24"/>
        </w:rPr>
        <w:t xml:space="preserve">Диаграмма 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STYLEREF 2 \s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5203F3">
        <w:rPr>
          <w:noProof/>
          <w:color w:val="000000" w:themeColor="text1"/>
          <w:sz w:val="24"/>
        </w:rPr>
        <w:t>1.15</w:t>
      </w:r>
      <w:r w:rsidR="00FB0270" w:rsidRPr="00013618">
        <w:rPr>
          <w:color w:val="000000" w:themeColor="text1"/>
          <w:sz w:val="24"/>
        </w:rPr>
        <w:fldChar w:fldCharType="end"/>
      </w:r>
      <w:r w:rsidRPr="00013618">
        <w:rPr>
          <w:color w:val="000000" w:themeColor="text1"/>
          <w:sz w:val="24"/>
        </w:rPr>
        <w:t>.</w:t>
      </w:r>
      <w:r w:rsidR="00FB0270" w:rsidRPr="00013618">
        <w:rPr>
          <w:color w:val="000000" w:themeColor="text1"/>
          <w:sz w:val="24"/>
        </w:rPr>
        <w:fldChar w:fldCharType="begin"/>
      </w:r>
      <w:r w:rsidRPr="00013618">
        <w:rPr>
          <w:color w:val="000000" w:themeColor="text1"/>
          <w:sz w:val="24"/>
        </w:rPr>
        <w:instrText xml:space="preserve"> SEQ Диаграмма \* ARABIC \s 2 </w:instrText>
      </w:r>
      <w:r w:rsidR="00FB0270" w:rsidRPr="00013618">
        <w:rPr>
          <w:color w:val="000000" w:themeColor="text1"/>
          <w:sz w:val="24"/>
        </w:rPr>
        <w:fldChar w:fldCharType="separate"/>
      </w:r>
      <w:r w:rsidR="005203F3">
        <w:rPr>
          <w:noProof/>
          <w:color w:val="000000" w:themeColor="text1"/>
          <w:sz w:val="24"/>
        </w:rPr>
        <w:t>3</w:t>
      </w:r>
      <w:r w:rsidR="00FB0270" w:rsidRPr="00013618">
        <w:rPr>
          <w:color w:val="000000" w:themeColor="text1"/>
          <w:sz w:val="24"/>
        </w:rPr>
        <w:fldChar w:fldCharType="end"/>
      </w:r>
    </w:p>
    <w:p w:rsidR="00BF32F1" w:rsidRPr="00013618" w:rsidRDefault="005203F3" w:rsidP="00BF32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203F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84364FE" wp14:editId="0C864323">
            <wp:extent cx="5670310" cy="3550722"/>
            <wp:effectExtent l="19050" t="0" r="25640" b="0"/>
            <wp:docPr id="14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BF32F1" w:rsidRDefault="00BF32F1" w:rsidP="00BF32F1">
      <w:pPr>
        <w:pStyle w:val="71"/>
        <w:shd w:val="clear" w:color="auto" w:fill="auto"/>
        <w:tabs>
          <w:tab w:val="left" w:pos="1291"/>
        </w:tabs>
        <w:spacing w:after="0" w:line="360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lastRenderedPageBreak/>
        <w:t>На источники комбинированной выработки электрической и тепловой энергии к окончанию пл</w:t>
      </w:r>
      <w:r w:rsidRPr="000B34A9">
        <w:rPr>
          <w:rFonts w:ascii="Times New Roman" w:hAnsi="Times New Roman" w:cs="Times New Roman"/>
          <w:sz w:val="24"/>
          <w:szCs w:val="24"/>
        </w:rPr>
        <w:t>а</w:t>
      </w:r>
      <w:r w:rsidRPr="000B34A9">
        <w:rPr>
          <w:rFonts w:ascii="Times New Roman" w:hAnsi="Times New Roman" w:cs="Times New Roman"/>
          <w:sz w:val="24"/>
          <w:szCs w:val="24"/>
        </w:rPr>
        <w:t xml:space="preserve">нируемого периода будет приходиться </w:t>
      </w:r>
      <w:r w:rsidR="005203F3">
        <w:rPr>
          <w:rFonts w:ascii="Times New Roman" w:hAnsi="Times New Roman" w:cs="Times New Roman"/>
          <w:sz w:val="24"/>
          <w:szCs w:val="24"/>
        </w:rPr>
        <w:t>80,8</w:t>
      </w:r>
      <w:r w:rsidRPr="000B34A9">
        <w:rPr>
          <w:rFonts w:ascii="Times New Roman" w:hAnsi="Times New Roman" w:cs="Times New Roman"/>
          <w:sz w:val="24"/>
          <w:szCs w:val="24"/>
        </w:rPr>
        <w:t xml:space="preserve">% всей расчетной присоединенной тепловой нагрузки, на </w:t>
      </w:r>
      <w:r>
        <w:rPr>
          <w:rFonts w:ascii="Times New Roman" w:hAnsi="Times New Roman" w:cs="Times New Roman"/>
          <w:sz w:val="24"/>
          <w:szCs w:val="24"/>
        </w:rPr>
        <w:t xml:space="preserve">КЦ-7 и Малые </w:t>
      </w:r>
      <w:r w:rsidRPr="000B34A9">
        <w:rPr>
          <w:rFonts w:ascii="Times New Roman" w:hAnsi="Times New Roman" w:cs="Times New Roman"/>
          <w:sz w:val="24"/>
          <w:szCs w:val="24"/>
        </w:rPr>
        <w:t xml:space="preserve">котельные 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5203F3">
        <w:rPr>
          <w:rFonts w:ascii="Times New Roman" w:hAnsi="Times New Roman" w:cs="Times New Roman"/>
          <w:sz w:val="24"/>
          <w:szCs w:val="24"/>
        </w:rPr>
        <w:t>19,2</w:t>
      </w:r>
      <w:r w:rsidR="00856333">
        <w:rPr>
          <w:rFonts w:ascii="Times New Roman" w:hAnsi="Times New Roman" w:cs="Times New Roman"/>
          <w:sz w:val="24"/>
          <w:szCs w:val="24"/>
        </w:rPr>
        <w:t xml:space="preserve"> %.</w:t>
      </w:r>
    </w:p>
    <w:p w:rsidR="004A3261" w:rsidRPr="002C373F" w:rsidRDefault="004A3261" w:rsidP="002C373F">
      <w:pPr>
        <w:pStyle w:val="2"/>
        <w:keepNext w:val="0"/>
        <w:keepLines w:val="0"/>
        <w:widowControl w:val="0"/>
        <w:tabs>
          <w:tab w:val="left" w:pos="-142"/>
          <w:tab w:val="left" w:pos="567"/>
        </w:tabs>
        <w:suppressAutoHyphens/>
        <w:spacing w:before="240" w:after="120"/>
        <w:ind w:left="567" w:hanging="567"/>
        <w:textAlignment w:val="baseline"/>
        <w:rPr>
          <w:sz w:val="28"/>
          <w:szCs w:val="28"/>
        </w:rPr>
      </w:pPr>
      <w:bookmarkStart w:id="38" w:name="_Toc366831153"/>
      <w:bookmarkStart w:id="39" w:name="_Toc369691361"/>
      <w:r w:rsidRPr="002C373F">
        <w:rPr>
          <w:sz w:val="28"/>
          <w:szCs w:val="28"/>
        </w:rPr>
        <w:t>Определение потребности в топливе и рекомендации по видам используемого топлива.</w:t>
      </w:r>
      <w:bookmarkEnd w:id="38"/>
      <w:bookmarkEnd w:id="39"/>
    </w:p>
    <w:p w:rsidR="00A12D7A" w:rsidRPr="009732F4" w:rsidRDefault="008D62B1" w:rsidP="00A71035">
      <w:pPr>
        <w:pStyle w:val="aff5"/>
        <w:spacing w:line="360" w:lineRule="auto"/>
        <w:ind w:firstLine="567"/>
      </w:pPr>
      <w:r>
        <w:t>Определение потребности в топливе по 3 перспективным вариантам развития схемы теплосна</w:t>
      </w:r>
      <w:r>
        <w:t>б</w:t>
      </w:r>
      <w:r>
        <w:t>жения представлено в Книге 9 «</w:t>
      </w:r>
      <w:r w:rsidRPr="008D62B1">
        <w:t>Перспективные топливные балансы»</w:t>
      </w:r>
      <w:r>
        <w:t>.</w:t>
      </w:r>
    </w:p>
    <w:sectPr w:rsidR="00A12D7A" w:rsidRPr="009732F4" w:rsidSect="00B63223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7" w:h="16839" w:code="9"/>
      <w:pgMar w:top="737" w:right="397" w:bottom="709" w:left="851" w:header="567" w:footer="56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127F" w:rsidRDefault="005D127F" w:rsidP="00D1356B">
      <w:pPr>
        <w:spacing w:after="0" w:line="240" w:lineRule="auto"/>
      </w:pPr>
      <w:r>
        <w:separator/>
      </w:r>
    </w:p>
  </w:endnote>
  <w:endnote w:type="continuationSeparator" w:id="0">
    <w:p w:rsidR="005D127F" w:rsidRDefault="005D127F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3" w:usb1="08070000" w:usb2="00000010" w:usb3="00000000" w:csb0="0002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Pr="008743EC" w:rsidRDefault="00F05113" w:rsidP="00A4131F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9498"/>
      </w:tabs>
      <w:rPr>
        <w:rFonts w:ascii="Times New Roman" w:hAnsi="Times New Roman" w:cs="Times New Roman"/>
      </w:rPr>
    </w:pPr>
    <w:r w:rsidRPr="008743EC">
      <w:rPr>
        <w:rFonts w:ascii="Times New Roman" w:hAnsi="Times New Roman" w:cs="Times New Roman"/>
      </w:rPr>
      <w:t>Схема теплоснабжения города Стерлитамак</w:t>
    </w:r>
    <w:r w:rsidRPr="008743EC">
      <w:rPr>
        <w:rFonts w:ascii="Times New Roman" w:hAnsi="Times New Roman" w:cs="Times New Roman"/>
      </w:rPr>
      <w:tab/>
      <w:t xml:space="preserve">Страница </w:t>
    </w:r>
    <w:r w:rsidRPr="008743EC">
      <w:rPr>
        <w:rFonts w:ascii="Times New Roman" w:hAnsi="Times New Roman" w:cs="Times New Roman"/>
      </w:rPr>
      <w:fldChar w:fldCharType="begin"/>
    </w:r>
    <w:r w:rsidRPr="008743EC">
      <w:rPr>
        <w:rFonts w:ascii="Times New Roman" w:hAnsi="Times New Roman" w:cs="Times New Roman"/>
      </w:rPr>
      <w:instrText>PAGE   \* MERGEFORMAT</w:instrText>
    </w:r>
    <w:r w:rsidRPr="008743EC">
      <w:rPr>
        <w:rFonts w:ascii="Times New Roman" w:hAnsi="Times New Roman" w:cs="Times New Roman"/>
      </w:rPr>
      <w:fldChar w:fldCharType="separate"/>
    </w:r>
    <w:r w:rsidR="008303ED">
      <w:rPr>
        <w:rFonts w:ascii="Times New Roman" w:hAnsi="Times New Roman" w:cs="Times New Roman"/>
        <w:noProof/>
      </w:rPr>
      <w:t>4</w:t>
    </w:r>
    <w:r w:rsidRPr="008743EC">
      <w:rPr>
        <w:rFonts w:ascii="Times New Roman" w:hAnsi="Times New Roman" w:cs="Times New Roma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Default="00F05113" w:rsidP="00971701">
    <w:pPr>
      <w:pStyle w:val="a5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5113" w:rsidRDefault="00F05113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Pr="00E00579" w:rsidRDefault="00F05113" w:rsidP="00971701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E00579">
      <w:rPr>
        <w:rFonts w:ascii="Times New Roman" w:hAnsi="Times New Roman" w:cs="Times New Roman"/>
      </w:rPr>
      <w:t xml:space="preserve"> Схема теплоснабжения города Стерлитамак</w:t>
    </w:r>
    <w:r w:rsidRPr="00E00579">
      <w:rPr>
        <w:rFonts w:ascii="Times New Roman" w:hAnsi="Times New Roman" w:cs="Times New Roman"/>
      </w:rPr>
      <w:tab/>
      <w:t xml:space="preserve">Страница </w:t>
    </w:r>
    <w:r w:rsidRPr="00E00579">
      <w:rPr>
        <w:rFonts w:ascii="Times New Roman" w:hAnsi="Times New Roman" w:cs="Times New Roman"/>
      </w:rPr>
      <w:fldChar w:fldCharType="begin"/>
    </w:r>
    <w:r w:rsidRPr="00E00579">
      <w:rPr>
        <w:rFonts w:ascii="Times New Roman" w:hAnsi="Times New Roman" w:cs="Times New Roman"/>
      </w:rPr>
      <w:instrText>PAGE   \* MERGEFORMAT</w:instrText>
    </w:r>
    <w:r w:rsidRPr="00E00579">
      <w:rPr>
        <w:rFonts w:ascii="Times New Roman" w:hAnsi="Times New Roman" w:cs="Times New Roman"/>
      </w:rPr>
      <w:fldChar w:fldCharType="separate"/>
    </w:r>
    <w:r w:rsidR="008303ED">
      <w:rPr>
        <w:rFonts w:ascii="Times New Roman" w:hAnsi="Times New Roman" w:cs="Times New Roman"/>
        <w:noProof/>
      </w:rPr>
      <w:t>6</w:t>
    </w:r>
    <w:r w:rsidRPr="00E00579">
      <w:rPr>
        <w:rFonts w:ascii="Times New Roman" w:hAnsi="Times New Roman" w:cs="Times New Roman"/>
        <w:noProof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Pr="00E00579" w:rsidRDefault="00F05113" w:rsidP="00971701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E00579">
      <w:rPr>
        <w:rFonts w:ascii="Times New Roman" w:hAnsi="Times New Roman" w:cs="Times New Roman"/>
      </w:rPr>
      <w:t>Схема теплоснабжения города Стерлитамак</w:t>
    </w:r>
    <w:r w:rsidRPr="00E00579">
      <w:rPr>
        <w:rFonts w:ascii="Times New Roman" w:hAnsi="Times New Roman" w:cs="Times New Roman"/>
      </w:rPr>
      <w:tab/>
      <w:t xml:space="preserve">Страница </w:t>
    </w:r>
    <w:r w:rsidRPr="00E00579">
      <w:rPr>
        <w:rFonts w:ascii="Times New Roman" w:hAnsi="Times New Roman" w:cs="Times New Roman"/>
      </w:rPr>
      <w:fldChar w:fldCharType="begin"/>
    </w:r>
    <w:r w:rsidRPr="00E00579">
      <w:rPr>
        <w:rFonts w:ascii="Times New Roman" w:hAnsi="Times New Roman" w:cs="Times New Roman"/>
      </w:rPr>
      <w:instrText>PAGE   \* MERGEFORMAT</w:instrText>
    </w:r>
    <w:r w:rsidRPr="00E00579">
      <w:rPr>
        <w:rFonts w:ascii="Times New Roman" w:hAnsi="Times New Roman" w:cs="Times New Roman"/>
      </w:rPr>
      <w:fldChar w:fldCharType="separate"/>
    </w:r>
    <w:r w:rsidR="008303ED">
      <w:rPr>
        <w:rFonts w:ascii="Times New Roman" w:hAnsi="Times New Roman" w:cs="Times New Roman"/>
        <w:noProof/>
      </w:rPr>
      <w:t>5</w:t>
    </w:r>
    <w:r w:rsidRPr="00E00579">
      <w:rPr>
        <w:rFonts w:ascii="Times New Roman" w:hAnsi="Times New Roman" w:cs="Times New Roman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127F" w:rsidRDefault="005D127F" w:rsidP="00D1356B">
      <w:pPr>
        <w:spacing w:after="0" w:line="240" w:lineRule="auto"/>
      </w:pPr>
      <w:r>
        <w:separator/>
      </w:r>
    </w:p>
  </w:footnote>
  <w:footnote w:type="continuationSeparator" w:id="0">
    <w:p w:rsidR="005D127F" w:rsidRDefault="005D127F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Pr="008743EC" w:rsidRDefault="00F05113" w:rsidP="00A4131F">
    <w:pPr>
      <w:pStyle w:val="a3"/>
      <w:pBdr>
        <w:bottom w:val="thickThinSmallGap" w:sz="24" w:space="1" w:color="622423"/>
      </w:pBdr>
      <w:rPr>
        <w:rFonts w:ascii="Times New Roman" w:hAnsi="Times New Roman" w:cs="Times New Roman"/>
      </w:rPr>
    </w:pPr>
    <w:r w:rsidRPr="008743EC">
      <w:rPr>
        <w:rFonts w:ascii="Times New Roman" w:hAnsi="Times New Roman" w:cs="Times New Roman"/>
      </w:rPr>
      <w:t>ООО «Омега-Спектр»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Default="00F05113">
    <w:pPr>
      <w:pStyle w:val="a3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5113" w:rsidRDefault="00F05113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Pr="0084585E" w:rsidRDefault="00F05113" w:rsidP="000D099D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113" w:rsidRPr="0084585E" w:rsidRDefault="00F05113" w:rsidP="000D099D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2"/>
      <w:numFmt w:val="decimal"/>
      <w:lvlText w:val="%1."/>
      <w:lvlJc w:val="left"/>
      <w:pPr>
        <w:tabs>
          <w:tab w:val="num" w:pos="630"/>
        </w:tabs>
        <w:ind w:left="630" w:hanging="630"/>
      </w:pPr>
    </w:lvl>
    <w:lvl w:ilvl="1">
      <w:start w:val="3"/>
      <w:numFmt w:val="decimal"/>
      <w:lvlText w:val="%1.%2."/>
      <w:lvlJc w:val="left"/>
      <w:pPr>
        <w:tabs>
          <w:tab w:val="num" w:pos="1425"/>
        </w:tabs>
        <w:ind w:left="1425" w:hanging="720"/>
      </w:p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</w:lvl>
    <w:lvl w:ilvl="3">
      <w:start w:val="1"/>
      <w:numFmt w:val="decimal"/>
      <w:lvlText w:val="%1.%2.%3.%4."/>
      <w:lvlJc w:val="left"/>
      <w:pPr>
        <w:tabs>
          <w:tab w:val="num" w:pos="3195"/>
        </w:tabs>
        <w:ind w:left="3195" w:hanging="1080"/>
      </w:pPr>
    </w:lvl>
    <w:lvl w:ilvl="4">
      <w:start w:val="1"/>
      <w:numFmt w:val="decimal"/>
      <w:lvlText w:val="%1.%2.%3.%4.%5."/>
      <w:lvlJc w:val="left"/>
      <w:pPr>
        <w:tabs>
          <w:tab w:val="num" w:pos="4260"/>
        </w:tabs>
        <w:ind w:left="4260" w:hanging="1440"/>
      </w:pPr>
    </w:lvl>
    <w:lvl w:ilvl="5">
      <w:start w:val="1"/>
      <w:numFmt w:val="decimal"/>
      <w:lvlText w:val="%1.%2.%3.%4.%5.%6."/>
      <w:lvlJc w:val="left"/>
      <w:pPr>
        <w:tabs>
          <w:tab w:val="num" w:pos="4965"/>
        </w:tabs>
        <w:ind w:left="496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7095"/>
        </w:tabs>
        <w:ind w:left="7095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7800"/>
        </w:tabs>
        <w:ind w:left="7800" w:hanging="2160"/>
      </w:pPr>
    </w:lvl>
  </w:abstractNum>
  <w:abstractNum w:abstractNumId="1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2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4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5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6">
    <w:nsid w:val="041B3BFA"/>
    <w:multiLevelType w:val="multilevel"/>
    <w:tmpl w:val="770A5454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113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403451E4"/>
    <w:multiLevelType w:val="multilevel"/>
    <w:tmpl w:val="AC664246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  <w:lvl w:ilvl="1">
      <w:start w:val="1"/>
      <w:numFmt w:val="decimal"/>
      <w:lvlText w:val="%1.%2."/>
      <w:lvlJc w:val="left"/>
      <w:pPr>
        <w:ind w:left="1855" w:hanging="720"/>
      </w:pPr>
      <w:rPr>
        <w:rFonts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  <w:b/>
        <w:color w:val="000000"/>
      </w:rPr>
    </w:lvl>
    <w:lvl w:ilvl="3">
      <w:start w:val="1"/>
      <w:numFmt w:val="decimal"/>
      <w:lvlText w:val="%1.%2.%3.%4."/>
      <w:lvlJc w:val="left"/>
      <w:pPr>
        <w:ind w:left="4485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7115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8610" w:hanging="180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9745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1240" w:hanging="2160"/>
      </w:pPr>
      <w:rPr>
        <w:rFonts w:hint="default"/>
        <w:b/>
        <w:color w:val="000000"/>
      </w:rPr>
    </w:lvl>
  </w:abstractNum>
  <w:num w:numId="1">
    <w:abstractNumId w:val="6"/>
  </w:num>
  <w:num w:numId="2">
    <w:abstractNumId w:val="7"/>
  </w:num>
  <w:num w:numId="3">
    <w:abstractNumId w:val="6"/>
    <w:lvlOverride w:ilvl="0">
      <w:startOverride w:val="1"/>
    </w:lvlOverride>
    <w:lvlOverride w:ilvl="1">
      <w:startOverride w:val="8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356B"/>
    <w:rsid w:val="00000AE5"/>
    <w:rsid w:val="00004D1E"/>
    <w:rsid w:val="0000541A"/>
    <w:rsid w:val="000129CA"/>
    <w:rsid w:val="00013561"/>
    <w:rsid w:val="00013618"/>
    <w:rsid w:val="00021D04"/>
    <w:rsid w:val="000276D4"/>
    <w:rsid w:val="000321F6"/>
    <w:rsid w:val="000342F2"/>
    <w:rsid w:val="00042C18"/>
    <w:rsid w:val="00050C3D"/>
    <w:rsid w:val="00055B98"/>
    <w:rsid w:val="00056E5B"/>
    <w:rsid w:val="000608D8"/>
    <w:rsid w:val="00064482"/>
    <w:rsid w:val="00070FAD"/>
    <w:rsid w:val="0007469B"/>
    <w:rsid w:val="0008535A"/>
    <w:rsid w:val="00092004"/>
    <w:rsid w:val="000A12FF"/>
    <w:rsid w:val="000A5E29"/>
    <w:rsid w:val="000B2394"/>
    <w:rsid w:val="000B7ECB"/>
    <w:rsid w:val="000C02E5"/>
    <w:rsid w:val="000D099D"/>
    <w:rsid w:val="000D637E"/>
    <w:rsid w:val="000D7B36"/>
    <w:rsid w:val="000E2199"/>
    <w:rsid w:val="000E4F42"/>
    <w:rsid w:val="00115E4F"/>
    <w:rsid w:val="00137F8B"/>
    <w:rsid w:val="001458A9"/>
    <w:rsid w:val="0014726F"/>
    <w:rsid w:val="00155475"/>
    <w:rsid w:val="00162913"/>
    <w:rsid w:val="001766D4"/>
    <w:rsid w:val="00182433"/>
    <w:rsid w:val="001863B7"/>
    <w:rsid w:val="001903C5"/>
    <w:rsid w:val="001B481A"/>
    <w:rsid w:val="001D19AF"/>
    <w:rsid w:val="001D2D5B"/>
    <w:rsid w:val="001D6226"/>
    <w:rsid w:val="001F0C26"/>
    <w:rsid w:val="001F44DF"/>
    <w:rsid w:val="0020752E"/>
    <w:rsid w:val="0021282E"/>
    <w:rsid w:val="002128FB"/>
    <w:rsid w:val="00216EA9"/>
    <w:rsid w:val="00220C68"/>
    <w:rsid w:val="00224BC9"/>
    <w:rsid w:val="0023436B"/>
    <w:rsid w:val="002406C2"/>
    <w:rsid w:val="00242E48"/>
    <w:rsid w:val="00244E50"/>
    <w:rsid w:val="002470AE"/>
    <w:rsid w:val="00251F25"/>
    <w:rsid w:val="00251F88"/>
    <w:rsid w:val="00253F62"/>
    <w:rsid w:val="00255239"/>
    <w:rsid w:val="0025545A"/>
    <w:rsid w:val="002636CE"/>
    <w:rsid w:val="00263ABA"/>
    <w:rsid w:val="00264BBB"/>
    <w:rsid w:val="00273C79"/>
    <w:rsid w:val="00275E3E"/>
    <w:rsid w:val="0027650B"/>
    <w:rsid w:val="00277E22"/>
    <w:rsid w:val="002802EE"/>
    <w:rsid w:val="00280A67"/>
    <w:rsid w:val="0028151E"/>
    <w:rsid w:val="002844A6"/>
    <w:rsid w:val="002C0FF9"/>
    <w:rsid w:val="002C11C0"/>
    <w:rsid w:val="002C180A"/>
    <w:rsid w:val="002C373F"/>
    <w:rsid w:val="002C6056"/>
    <w:rsid w:val="002C7A67"/>
    <w:rsid w:val="002D0D34"/>
    <w:rsid w:val="002D18C3"/>
    <w:rsid w:val="002E595C"/>
    <w:rsid w:val="002E650B"/>
    <w:rsid w:val="002F102B"/>
    <w:rsid w:val="00301D7F"/>
    <w:rsid w:val="003062DB"/>
    <w:rsid w:val="003115D7"/>
    <w:rsid w:val="003145A6"/>
    <w:rsid w:val="00331D3B"/>
    <w:rsid w:val="00340FB6"/>
    <w:rsid w:val="00344B01"/>
    <w:rsid w:val="003512C1"/>
    <w:rsid w:val="00354C3E"/>
    <w:rsid w:val="00357EE8"/>
    <w:rsid w:val="003630AA"/>
    <w:rsid w:val="00373498"/>
    <w:rsid w:val="00382711"/>
    <w:rsid w:val="00382AC0"/>
    <w:rsid w:val="003A6DC6"/>
    <w:rsid w:val="003B13B6"/>
    <w:rsid w:val="003B46D2"/>
    <w:rsid w:val="003B4953"/>
    <w:rsid w:val="003B4A75"/>
    <w:rsid w:val="003C44DC"/>
    <w:rsid w:val="003D0813"/>
    <w:rsid w:val="003D1403"/>
    <w:rsid w:val="003D77BE"/>
    <w:rsid w:val="003E1801"/>
    <w:rsid w:val="003E1EFE"/>
    <w:rsid w:val="003E4465"/>
    <w:rsid w:val="003F1B58"/>
    <w:rsid w:val="00401A66"/>
    <w:rsid w:val="00401CF8"/>
    <w:rsid w:val="004053EF"/>
    <w:rsid w:val="0041081D"/>
    <w:rsid w:val="00410B8D"/>
    <w:rsid w:val="0041653F"/>
    <w:rsid w:val="00416D61"/>
    <w:rsid w:val="004421E2"/>
    <w:rsid w:val="004474CE"/>
    <w:rsid w:val="0044797E"/>
    <w:rsid w:val="00447D60"/>
    <w:rsid w:val="004505C0"/>
    <w:rsid w:val="0045416F"/>
    <w:rsid w:val="0047020C"/>
    <w:rsid w:val="00470B8E"/>
    <w:rsid w:val="00470E32"/>
    <w:rsid w:val="00476C4B"/>
    <w:rsid w:val="00476CA1"/>
    <w:rsid w:val="00482F56"/>
    <w:rsid w:val="004854F9"/>
    <w:rsid w:val="004861F7"/>
    <w:rsid w:val="00495AD7"/>
    <w:rsid w:val="004A144D"/>
    <w:rsid w:val="004A3261"/>
    <w:rsid w:val="004A66F0"/>
    <w:rsid w:val="004B13AA"/>
    <w:rsid w:val="004B1A36"/>
    <w:rsid w:val="004B488B"/>
    <w:rsid w:val="004C0711"/>
    <w:rsid w:val="004C13E9"/>
    <w:rsid w:val="004C1C7E"/>
    <w:rsid w:val="004C23C0"/>
    <w:rsid w:val="004F1647"/>
    <w:rsid w:val="004F1F3C"/>
    <w:rsid w:val="004F44C3"/>
    <w:rsid w:val="004F60C5"/>
    <w:rsid w:val="004F610B"/>
    <w:rsid w:val="0051532F"/>
    <w:rsid w:val="00516DF2"/>
    <w:rsid w:val="005203F3"/>
    <w:rsid w:val="00524DFB"/>
    <w:rsid w:val="005274A0"/>
    <w:rsid w:val="005348E4"/>
    <w:rsid w:val="005521F6"/>
    <w:rsid w:val="00560A39"/>
    <w:rsid w:val="00561A29"/>
    <w:rsid w:val="00563F1F"/>
    <w:rsid w:val="0056572E"/>
    <w:rsid w:val="005821E0"/>
    <w:rsid w:val="005857E2"/>
    <w:rsid w:val="00587025"/>
    <w:rsid w:val="00596B2C"/>
    <w:rsid w:val="005A13C5"/>
    <w:rsid w:val="005A4C6A"/>
    <w:rsid w:val="005A754E"/>
    <w:rsid w:val="005B2908"/>
    <w:rsid w:val="005B5F5F"/>
    <w:rsid w:val="005B7AEA"/>
    <w:rsid w:val="005C1C3A"/>
    <w:rsid w:val="005D0CFB"/>
    <w:rsid w:val="005D127F"/>
    <w:rsid w:val="005D3764"/>
    <w:rsid w:val="005E227D"/>
    <w:rsid w:val="005F12C2"/>
    <w:rsid w:val="005F2121"/>
    <w:rsid w:val="0063205D"/>
    <w:rsid w:val="00632F7C"/>
    <w:rsid w:val="00633B52"/>
    <w:rsid w:val="00633C9D"/>
    <w:rsid w:val="00645ECE"/>
    <w:rsid w:val="00650854"/>
    <w:rsid w:val="00652DCD"/>
    <w:rsid w:val="00654F49"/>
    <w:rsid w:val="00660C32"/>
    <w:rsid w:val="006630C1"/>
    <w:rsid w:val="00667EED"/>
    <w:rsid w:val="00683B92"/>
    <w:rsid w:val="00687273"/>
    <w:rsid w:val="0069113F"/>
    <w:rsid w:val="00691DF4"/>
    <w:rsid w:val="0069231C"/>
    <w:rsid w:val="00694C1E"/>
    <w:rsid w:val="006A3622"/>
    <w:rsid w:val="006B2C3A"/>
    <w:rsid w:val="006B5BDE"/>
    <w:rsid w:val="006C2C2D"/>
    <w:rsid w:val="006C4C17"/>
    <w:rsid w:val="006C6243"/>
    <w:rsid w:val="006D381B"/>
    <w:rsid w:val="006D7CBE"/>
    <w:rsid w:val="006E2959"/>
    <w:rsid w:val="006E4717"/>
    <w:rsid w:val="0071495A"/>
    <w:rsid w:val="00714FF3"/>
    <w:rsid w:val="00726B90"/>
    <w:rsid w:val="00745BB0"/>
    <w:rsid w:val="007732A1"/>
    <w:rsid w:val="00780137"/>
    <w:rsid w:val="00781A7B"/>
    <w:rsid w:val="00786D43"/>
    <w:rsid w:val="00790ACD"/>
    <w:rsid w:val="007B09DB"/>
    <w:rsid w:val="007C3BE9"/>
    <w:rsid w:val="007D08D2"/>
    <w:rsid w:val="007D19A1"/>
    <w:rsid w:val="007D6CC2"/>
    <w:rsid w:val="007F36AC"/>
    <w:rsid w:val="007F49E2"/>
    <w:rsid w:val="007F6D1D"/>
    <w:rsid w:val="007F79C2"/>
    <w:rsid w:val="008042D4"/>
    <w:rsid w:val="008052EC"/>
    <w:rsid w:val="00810B8D"/>
    <w:rsid w:val="00821228"/>
    <w:rsid w:val="008213F3"/>
    <w:rsid w:val="008303ED"/>
    <w:rsid w:val="00840232"/>
    <w:rsid w:val="00840742"/>
    <w:rsid w:val="00842273"/>
    <w:rsid w:val="00844CA9"/>
    <w:rsid w:val="008553F1"/>
    <w:rsid w:val="00856333"/>
    <w:rsid w:val="00865D1F"/>
    <w:rsid w:val="00866EDB"/>
    <w:rsid w:val="00870C9B"/>
    <w:rsid w:val="0087572A"/>
    <w:rsid w:val="00875FF2"/>
    <w:rsid w:val="00876A44"/>
    <w:rsid w:val="00886CC3"/>
    <w:rsid w:val="00897F9D"/>
    <w:rsid w:val="008A1F40"/>
    <w:rsid w:val="008A34CC"/>
    <w:rsid w:val="008A36F0"/>
    <w:rsid w:val="008A77B1"/>
    <w:rsid w:val="008C730E"/>
    <w:rsid w:val="008D4B16"/>
    <w:rsid w:val="008D62B1"/>
    <w:rsid w:val="008D6846"/>
    <w:rsid w:val="008D7D55"/>
    <w:rsid w:val="008E308B"/>
    <w:rsid w:val="008E55B8"/>
    <w:rsid w:val="008E7640"/>
    <w:rsid w:val="008F21CD"/>
    <w:rsid w:val="008F59B6"/>
    <w:rsid w:val="008F6957"/>
    <w:rsid w:val="0090253D"/>
    <w:rsid w:val="00905610"/>
    <w:rsid w:val="009154E0"/>
    <w:rsid w:val="00922FFB"/>
    <w:rsid w:val="009266AF"/>
    <w:rsid w:val="00927DF7"/>
    <w:rsid w:val="00935FF4"/>
    <w:rsid w:val="009538D9"/>
    <w:rsid w:val="009551FC"/>
    <w:rsid w:val="00960C6F"/>
    <w:rsid w:val="00961953"/>
    <w:rsid w:val="00971701"/>
    <w:rsid w:val="00972496"/>
    <w:rsid w:val="00973166"/>
    <w:rsid w:val="00973BB7"/>
    <w:rsid w:val="00975E37"/>
    <w:rsid w:val="00983022"/>
    <w:rsid w:val="0098377A"/>
    <w:rsid w:val="00993955"/>
    <w:rsid w:val="009B6BDC"/>
    <w:rsid w:val="009C3DBC"/>
    <w:rsid w:val="009D5F99"/>
    <w:rsid w:val="009F65B0"/>
    <w:rsid w:val="00A03C37"/>
    <w:rsid w:val="00A05D75"/>
    <w:rsid w:val="00A12D7A"/>
    <w:rsid w:val="00A12FB6"/>
    <w:rsid w:val="00A13323"/>
    <w:rsid w:val="00A156BF"/>
    <w:rsid w:val="00A24BA7"/>
    <w:rsid w:val="00A2517E"/>
    <w:rsid w:val="00A3575E"/>
    <w:rsid w:val="00A3797F"/>
    <w:rsid w:val="00A40F23"/>
    <w:rsid w:val="00A4131F"/>
    <w:rsid w:val="00A54E1E"/>
    <w:rsid w:val="00A54E20"/>
    <w:rsid w:val="00A61E91"/>
    <w:rsid w:val="00A71035"/>
    <w:rsid w:val="00A751EF"/>
    <w:rsid w:val="00A81099"/>
    <w:rsid w:val="00A942FF"/>
    <w:rsid w:val="00A97DF0"/>
    <w:rsid w:val="00AB2503"/>
    <w:rsid w:val="00AC004C"/>
    <w:rsid w:val="00AC21A0"/>
    <w:rsid w:val="00AC4B4A"/>
    <w:rsid w:val="00AC6FB6"/>
    <w:rsid w:val="00AD66DF"/>
    <w:rsid w:val="00AE6758"/>
    <w:rsid w:val="00AF3641"/>
    <w:rsid w:val="00B01DD3"/>
    <w:rsid w:val="00B02C2C"/>
    <w:rsid w:val="00B04A74"/>
    <w:rsid w:val="00B0708D"/>
    <w:rsid w:val="00B14578"/>
    <w:rsid w:val="00B145AF"/>
    <w:rsid w:val="00B24166"/>
    <w:rsid w:val="00B266AC"/>
    <w:rsid w:val="00B33A6E"/>
    <w:rsid w:val="00B53007"/>
    <w:rsid w:val="00B55F98"/>
    <w:rsid w:val="00B57858"/>
    <w:rsid w:val="00B63223"/>
    <w:rsid w:val="00B653CA"/>
    <w:rsid w:val="00B66C7A"/>
    <w:rsid w:val="00B703E8"/>
    <w:rsid w:val="00B73E8A"/>
    <w:rsid w:val="00B900B7"/>
    <w:rsid w:val="00B90166"/>
    <w:rsid w:val="00BA63FA"/>
    <w:rsid w:val="00BB7CFA"/>
    <w:rsid w:val="00BC0B39"/>
    <w:rsid w:val="00BC4216"/>
    <w:rsid w:val="00BF32F1"/>
    <w:rsid w:val="00C006A5"/>
    <w:rsid w:val="00C06ECB"/>
    <w:rsid w:val="00C11A8D"/>
    <w:rsid w:val="00C1725D"/>
    <w:rsid w:val="00C2244C"/>
    <w:rsid w:val="00C23BB6"/>
    <w:rsid w:val="00C27E61"/>
    <w:rsid w:val="00C50A1D"/>
    <w:rsid w:val="00C55935"/>
    <w:rsid w:val="00C55EAA"/>
    <w:rsid w:val="00C562B3"/>
    <w:rsid w:val="00C56F31"/>
    <w:rsid w:val="00C6304E"/>
    <w:rsid w:val="00C671CB"/>
    <w:rsid w:val="00C7637D"/>
    <w:rsid w:val="00C969C4"/>
    <w:rsid w:val="00CA063F"/>
    <w:rsid w:val="00CB2A1B"/>
    <w:rsid w:val="00CB5F13"/>
    <w:rsid w:val="00CB6E0C"/>
    <w:rsid w:val="00CC0A2C"/>
    <w:rsid w:val="00CC6AA5"/>
    <w:rsid w:val="00CE2F51"/>
    <w:rsid w:val="00CF6697"/>
    <w:rsid w:val="00D00EA6"/>
    <w:rsid w:val="00D0346C"/>
    <w:rsid w:val="00D03581"/>
    <w:rsid w:val="00D12805"/>
    <w:rsid w:val="00D1356B"/>
    <w:rsid w:val="00D179F8"/>
    <w:rsid w:val="00D23796"/>
    <w:rsid w:val="00D5378B"/>
    <w:rsid w:val="00D54BF5"/>
    <w:rsid w:val="00D609EB"/>
    <w:rsid w:val="00D81FAE"/>
    <w:rsid w:val="00D83807"/>
    <w:rsid w:val="00D85289"/>
    <w:rsid w:val="00D87660"/>
    <w:rsid w:val="00D9129C"/>
    <w:rsid w:val="00D95857"/>
    <w:rsid w:val="00D9722A"/>
    <w:rsid w:val="00DA2043"/>
    <w:rsid w:val="00DC679B"/>
    <w:rsid w:val="00DC6D4D"/>
    <w:rsid w:val="00DD1A07"/>
    <w:rsid w:val="00DD5885"/>
    <w:rsid w:val="00DD6234"/>
    <w:rsid w:val="00DE08A8"/>
    <w:rsid w:val="00DF025E"/>
    <w:rsid w:val="00E00579"/>
    <w:rsid w:val="00E03A0E"/>
    <w:rsid w:val="00E108D2"/>
    <w:rsid w:val="00E11BCC"/>
    <w:rsid w:val="00E22B1E"/>
    <w:rsid w:val="00E4086E"/>
    <w:rsid w:val="00E578CA"/>
    <w:rsid w:val="00E63AA7"/>
    <w:rsid w:val="00E70118"/>
    <w:rsid w:val="00E776CC"/>
    <w:rsid w:val="00E85677"/>
    <w:rsid w:val="00E95B60"/>
    <w:rsid w:val="00EB4C9D"/>
    <w:rsid w:val="00EB7FD6"/>
    <w:rsid w:val="00EE7C73"/>
    <w:rsid w:val="00EF48F1"/>
    <w:rsid w:val="00EF7374"/>
    <w:rsid w:val="00F0099C"/>
    <w:rsid w:val="00F01F9E"/>
    <w:rsid w:val="00F027C9"/>
    <w:rsid w:val="00F0320B"/>
    <w:rsid w:val="00F035AF"/>
    <w:rsid w:val="00F05068"/>
    <w:rsid w:val="00F05113"/>
    <w:rsid w:val="00F1104E"/>
    <w:rsid w:val="00F30AC8"/>
    <w:rsid w:val="00F42758"/>
    <w:rsid w:val="00F62880"/>
    <w:rsid w:val="00F66765"/>
    <w:rsid w:val="00F72EF1"/>
    <w:rsid w:val="00FB0270"/>
    <w:rsid w:val="00FB19D2"/>
    <w:rsid w:val="00FB290C"/>
    <w:rsid w:val="00FB2F56"/>
    <w:rsid w:val="00FB5A10"/>
    <w:rsid w:val="00FC01E5"/>
    <w:rsid w:val="00FD2A4A"/>
    <w:rsid w:val="00FE7420"/>
    <w:rsid w:val="00FE7A5D"/>
    <w:rsid w:val="00FF1417"/>
    <w:rsid w:val="00FF6173"/>
    <w:rsid w:val="00FF71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1356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273C79"/>
    <w:pPr>
      <w:keepNext/>
      <w:keepLines/>
      <w:numPr>
        <w:ilvl w:val="1"/>
        <w:numId w:val="1"/>
      </w:numPr>
      <w:spacing w:after="0"/>
      <w:ind w:left="576"/>
      <w:outlineLvl w:val="1"/>
    </w:pPr>
    <w:rPr>
      <w:rFonts w:ascii="Times New Roman" w:eastAsiaTheme="majorEastAsia" w:hAnsi="Times New Roman" w:cs="Times New Roman"/>
      <w:b/>
      <w:bCs/>
      <w:color w:val="000000" w:themeColor="tex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1"/>
      </w:numPr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1"/>
      </w:numPr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608D8"/>
    <w:pPr>
      <w:keepNext/>
      <w:keepLines/>
      <w:numPr>
        <w:ilvl w:val="4"/>
        <w:numId w:val="1"/>
      </w:numPr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608D8"/>
    <w:pPr>
      <w:keepNext/>
      <w:keepLines/>
      <w:numPr>
        <w:ilvl w:val="5"/>
        <w:numId w:val="1"/>
      </w:numPr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608D8"/>
    <w:pPr>
      <w:keepNext/>
      <w:keepLines/>
      <w:numPr>
        <w:ilvl w:val="6"/>
        <w:numId w:val="1"/>
      </w:numPr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608D8"/>
    <w:pPr>
      <w:keepNext/>
      <w:keepLines/>
      <w:numPr>
        <w:ilvl w:val="7"/>
        <w:numId w:val="1"/>
      </w:numPr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608D8"/>
    <w:pPr>
      <w:keepNext/>
      <w:keepLines/>
      <w:numPr>
        <w:ilvl w:val="8"/>
        <w:numId w:val="1"/>
      </w:numPr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rsid w:val="00D1356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  <w:sz w:val="20"/>
      <w:szCs w:val="20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Схема документа Знак"/>
    <w:basedOn w:val="a0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D135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No Spacing"/>
    <w:uiPriority w:val="1"/>
    <w:qFormat/>
    <w:rsid w:val="00D1356B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9"/>
    <w:rsid w:val="00273C79"/>
    <w:rPr>
      <w:rFonts w:ascii="Times New Roman" w:eastAsiaTheme="majorEastAsia" w:hAnsi="Times New Roman" w:cs="Times New Roman"/>
      <w:b/>
      <w:bCs/>
      <w:color w:val="000000" w:themeColor="text1"/>
      <w:sz w:val="26"/>
      <w:szCs w:val="26"/>
    </w:rPr>
  </w:style>
  <w:style w:type="paragraph" w:styleId="aa">
    <w:name w:val="Body Text Indent"/>
    <w:basedOn w:val="a"/>
    <w:link w:val="ab"/>
    <w:uiPriority w:val="99"/>
    <w:rsid w:val="00D1356B"/>
    <w:pPr>
      <w:spacing w:after="0" w:line="240" w:lineRule="auto"/>
      <w:ind w:left="720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b">
    <w:name w:val="Основной текст с отступом Знак"/>
    <w:basedOn w:val="a0"/>
    <w:link w:val="aa"/>
    <w:uiPriority w:val="99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c">
    <w:name w:val="page number"/>
    <w:basedOn w:val="a0"/>
    <w:uiPriority w:val="99"/>
    <w:rsid w:val="00D1356B"/>
  </w:style>
  <w:style w:type="paragraph" w:styleId="ad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table" w:styleId="ae">
    <w:name w:val="Table Grid"/>
    <w:basedOn w:val="a1"/>
    <w:uiPriority w:val="59"/>
    <w:rsid w:val="00D135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e"/>
    <w:uiPriority w:val="59"/>
    <w:rsid w:val="00D1356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34"/>
    <w:qFormat/>
    <w:rsid w:val="00D1356B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</w:rPr>
  </w:style>
  <w:style w:type="paragraph" w:styleId="af0">
    <w:name w:val="caption"/>
    <w:basedOn w:val="a"/>
    <w:next w:val="a"/>
    <w:uiPriority w:val="35"/>
    <w:unhideWhenUsed/>
    <w:qFormat/>
    <w:rsid w:val="00D1356B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</w:rPr>
  </w:style>
  <w:style w:type="paragraph" w:customStyle="1" w:styleId="Default">
    <w:name w:val="Default"/>
    <w:uiPriority w:val="99"/>
    <w:rsid w:val="00D1356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1">
    <w:name w:val="Основной текст_"/>
    <w:basedOn w:val="a0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2">
    <w:name w:val="Колонтитул_"/>
    <w:basedOn w:val="a0"/>
    <w:link w:val="af3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basedOn w:val="af1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1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paragraph" w:customStyle="1" w:styleId="af3">
    <w:name w:val="Колонтитул"/>
    <w:basedOn w:val="a"/>
    <w:link w:val="af2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ConsPlusCell">
    <w:name w:val="ConsPlusCell"/>
    <w:uiPriority w:val="99"/>
    <w:rsid w:val="00D1356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4">
    <w:name w:val="Strong"/>
    <w:basedOn w:val="a0"/>
    <w:uiPriority w:val="22"/>
    <w:qFormat/>
    <w:rsid w:val="00D1356B"/>
    <w:rPr>
      <w:b/>
      <w:bCs/>
    </w:rPr>
  </w:style>
  <w:style w:type="character" w:customStyle="1" w:styleId="af5">
    <w:name w:val="Подпись к таблице_"/>
    <w:basedOn w:val="a0"/>
    <w:link w:val="af6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6">
    <w:name w:val="Подпись к таблице"/>
    <w:basedOn w:val="a"/>
    <w:link w:val="af5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basedOn w:val="af1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basedOn w:val="af1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bidi="ru-RU"/>
    </w:rPr>
  </w:style>
  <w:style w:type="character" w:customStyle="1" w:styleId="41">
    <w:name w:val="Основной текст (4)_"/>
    <w:basedOn w:val="a0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character" w:styleId="af7">
    <w:name w:val="Hyperlink"/>
    <w:basedOn w:val="a0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357EE8"/>
    <w:pPr>
      <w:tabs>
        <w:tab w:val="left" w:pos="567"/>
        <w:tab w:val="right" w:leader="dot" w:pos="9498"/>
      </w:tabs>
      <w:spacing w:after="100"/>
    </w:pPr>
    <w:rPr>
      <w:rFonts w:ascii="Times New Roman" w:eastAsia="Times New Roman" w:hAnsi="Times New Roman" w:cs="Times New Roman"/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qFormat/>
    <w:rsid w:val="00357EE8"/>
    <w:pPr>
      <w:tabs>
        <w:tab w:val="left" w:pos="567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TOC Heading"/>
    <w:basedOn w:val="1"/>
    <w:next w:val="a"/>
    <w:uiPriority w:val="39"/>
    <w:semiHidden/>
    <w:unhideWhenUsed/>
    <w:qFormat/>
    <w:rsid w:val="00D1356B"/>
    <w:pPr>
      <w:outlineLvl w:val="9"/>
    </w:pPr>
  </w:style>
  <w:style w:type="paragraph" w:styleId="af9">
    <w:name w:val="Balloon Text"/>
    <w:basedOn w:val="a"/>
    <w:link w:val="afa"/>
    <w:uiPriority w:val="99"/>
    <w:unhideWhenUsed/>
    <w:rsid w:val="00D13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rFonts w:ascii="Times New Roman" w:hAnsi="Times New Roman" w:cs="Times New Roman"/>
      <w:color w:val="000000" w:themeColor="text1"/>
    </w:rPr>
  </w:style>
  <w:style w:type="character" w:customStyle="1" w:styleId="30">
    <w:name w:val="Заголовок 3 Знак"/>
    <w:basedOn w:val="a0"/>
    <w:link w:val="3"/>
    <w:rsid w:val="000608D8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14">
    <w:name w:val="Стиль1 Знак"/>
    <w:basedOn w:val="10"/>
    <w:link w:val="13"/>
    <w:rsid w:val="004F60C5"/>
    <w:rPr>
      <w:rFonts w:ascii="Times New Roman" w:eastAsiaTheme="majorEastAsia" w:hAnsi="Times New Roman" w:cs="Times New Roman"/>
      <w:b/>
      <w:bCs/>
      <w:color w:val="000000" w:themeColor="text1"/>
      <w:sz w:val="28"/>
      <w:szCs w:val="28"/>
    </w:rPr>
  </w:style>
  <w:style w:type="character" w:customStyle="1" w:styleId="40">
    <w:name w:val="Заголовок 4 Знак"/>
    <w:basedOn w:val="a0"/>
    <w:link w:val="4"/>
    <w:rsid w:val="000608D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0608D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0608D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0608D8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0608D8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0608D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4">
    <w:name w:val="Body Text Indent 2"/>
    <w:basedOn w:val="a"/>
    <w:link w:val="25"/>
    <w:uiPriority w:val="99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uiPriority w:val="99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</w:rPr>
  </w:style>
  <w:style w:type="paragraph" w:styleId="afb">
    <w:name w:val="Title"/>
    <w:basedOn w:val="a"/>
    <w:link w:val="afc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c">
    <w:name w:val="Название Знак"/>
    <w:basedOn w:val="a0"/>
    <w:link w:val="afb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6">
    <w:name w:val="Абзац списка1"/>
    <w:basedOn w:val="a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17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d">
    <w:name w:val="annotation text"/>
    <w:basedOn w:val="a"/>
    <w:link w:val="afe"/>
    <w:uiPriority w:val="99"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8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19">
    <w:name w:val="Верхний колонтитул Знак1"/>
    <w:basedOn w:val="a0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a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1b">
    <w:name w:val="Нижний колонтитул Знак1"/>
    <w:basedOn w:val="a0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basedOn w:val="a0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">
    <w:name w:val="Emphasis"/>
    <w:basedOn w:val="a0"/>
    <w:qFormat/>
    <w:rsid w:val="000608D8"/>
    <w:rPr>
      <w:i/>
      <w:iCs/>
    </w:rPr>
  </w:style>
  <w:style w:type="table" w:customStyle="1" w:styleId="1c">
    <w:name w:val="Сетка таблицы1"/>
    <w:basedOn w:val="a1"/>
    <w:next w:val="ae"/>
    <w:uiPriority w:val="59"/>
    <w:rsid w:val="000608D8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d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customStyle="1" w:styleId="1e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eastAsia="Times New Roman" w:hAnsi="Cambria" w:cs="Times New Roman"/>
      <w:color w:val="365F91"/>
    </w:rPr>
  </w:style>
  <w:style w:type="paragraph" w:customStyle="1" w:styleId="1f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</w:rPr>
  </w:style>
  <w:style w:type="character" w:styleId="aff0">
    <w:name w:val="Book Title"/>
    <w:basedOn w:val="a0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styleId="aff1">
    <w:name w:val="footnote text"/>
    <w:basedOn w:val="a"/>
    <w:link w:val="aff2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2">
    <w:name w:val="Текст сноски Знак"/>
    <w:basedOn w:val="a0"/>
    <w:link w:val="aff1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3">
    <w:name w:val="footnote reference"/>
    <w:basedOn w:val="a0"/>
    <w:uiPriority w:val="99"/>
    <w:unhideWhenUsed/>
    <w:rsid w:val="000608D8"/>
    <w:rPr>
      <w:vertAlign w:val="superscript"/>
    </w:rPr>
  </w:style>
  <w:style w:type="character" w:styleId="aff4">
    <w:name w:val="FollowedHyperlink"/>
    <w:basedOn w:val="a0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0">
    <w:name w:val="Схема документа Знак1"/>
    <w:basedOn w:val="a0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</w:style>
  <w:style w:type="paragraph" w:styleId="62">
    <w:name w:val="toc 6"/>
    <w:basedOn w:val="a"/>
    <w:next w:val="a"/>
    <w:link w:val="63"/>
    <w:autoRedefine/>
    <w:uiPriority w:val="39"/>
    <w:unhideWhenUsed/>
    <w:rsid w:val="000608D8"/>
    <w:pPr>
      <w:spacing w:after="100"/>
      <w:ind w:left="1100"/>
    </w:p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</w:style>
  <w:style w:type="table" w:customStyle="1" w:styleId="-51">
    <w:name w:val="Светлая заливка - Акцент 51"/>
    <w:basedOn w:val="a1"/>
    <w:next w:val="-5"/>
    <w:uiPriority w:val="99"/>
    <w:rsid w:val="000608D8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5">
    <w:name w:val="Body Text"/>
    <w:basedOn w:val="a"/>
    <w:link w:val="aff6"/>
    <w:rsid w:val="000608D8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6">
    <w:name w:val="Основной текст Знак"/>
    <w:basedOn w:val="a0"/>
    <w:link w:val="aff5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7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1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numbering" w:customStyle="1" w:styleId="2a">
    <w:name w:val="Нет списка2"/>
    <w:next w:val="a2"/>
    <w:uiPriority w:val="99"/>
    <w:semiHidden/>
    <w:unhideWhenUsed/>
    <w:rsid w:val="000608D8"/>
  </w:style>
  <w:style w:type="numbering" w:customStyle="1" w:styleId="33">
    <w:name w:val="Нет списка3"/>
    <w:next w:val="a2"/>
    <w:uiPriority w:val="99"/>
    <w:semiHidden/>
    <w:unhideWhenUsed/>
    <w:rsid w:val="000608D8"/>
  </w:style>
  <w:style w:type="numbering" w:customStyle="1" w:styleId="44">
    <w:name w:val="Нет списка4"/>
    <w:next w:val="a2"/>
    <w:uiPriority w:val="99"/>
    <w:semiHidden/>
    <w:unhideWhenUsed/>
    <w:rsid w:val="000608D8"/>
  </w:style>
  <w:style w:type="table" w:customStyle="1" w:styleId="34">
    <w:name w:val="Сетка таблицы3"/>
    <w:basedOn w:val="a1"/>
    <w:next w:val="ae"/>
    <w:uiPriority w:val="59"/>
    <w:rsid w:val="000608D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ff8">
    <w:name w:val="Revision"/>
    <w:hidden/>
    <w:uiPriority w:val="99"/>
    <w:semiHidden/>
    <w:rsid w:val="000608D8"/>
    <w:pPr>
      <w:spacing w:after="0" w:line="240" w:lineRule="auto"/>
    </w:pPr>
  </w:style>
  <w:style w:type="character" w:customStyle="1" w:styleId="1f2">
    <w:name w:val="Основной текст1"/>
    <w:basedOn w:val="af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basedOn w:val="a0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basedOn w:val="2b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64">
    <w:name w:val="Абзац списка6"/>
    <w:basedOn w:val="a"/>
    <w:rsid w:val="001D622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73">
    <w:name w:val="Абзац списка7"/>
    <w:basedOn w:val="a"/>
    <w:rsid w:val="002C11C0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211">
    <w:name w:val="Основной текст с отступом 21"/>
    <w:basedOn w:val="a"/>
    <w:rsid w:val="00301D7F"/>
    <w:pPr>
      <w:widowControl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9">
    <w:name w:val="новый"/>
    <w:basedOn w:val="a"/>
    <w:rsid w:val="00301D7F"/>
    <w:pPr>
      <w:spacing w:after="0" w:line="240" w:lineRule="auto"/>
      <w:ind w:firstLine="851"/>
      <w:jc w:val="both"/>
    </w:pPr>
    <w:rPr>
      <w:rFonts w:ascii="Arial" w:eastAsia="Times New Roman" w:hAnsi="Arial" w:cs="Times New Roman"/>
      <w:spacing w:val="16"/>
      <w:sz w:val="24"/>
      <w:szCs w:val="20"/>
    </w:rPr>
  </w:style>
  <w:style w:type="paragraph" w:customStyle="1" w:styleId="93">
    <w:name w:val="Абзац списка9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36">
    <w:name w:val="Подпись к таблице (3)_"/>
    <w:basedOn w:val="a0"/>
    <w:link w:val="310"/>
    <w:locked/>
    <w:rsid w:val="00301D7F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301D7F"/>
    <w:pPr>
      <w:shd w:val="clear" w:color="auto" w:fill="FFFFFF"/>
      <w:spacing w:after="0" w:line="274" w:lineRule="exact"/>
    </w:pPr>
    <w:rPr>
      <w:rFonts w:cs="Times New Roman"/>
      <w:sz w:val="23"/>
      <w:szCs w:val="23"/>
      <w:shd w:val="clear" w:color="auto" w:fill="FFFFFF"/>
    </w:rPr>
  </w:style>
  <w:style w:type="character" w:customStyle="1" w:styleId="290">
    <w:name w:val="Основной текст (29)_"/>
    <w:basedOn w:val="a0"/>
    <w:link w:val="291"/>
    <w:uiPriority w:val="99"/>
    <w:locked/>
    <w:rsid w:val="00301D7F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301D7F"/>
    <w:pPr>
      <w:shd w:val="clear" w:color="auto" w:fill="FFFFFF"/>
      <w:spacing w:after="0" w:line="240" w:lineRule="atLeast"/>
    </w:pPr>
    <w:rPr>
      <w:rFonts w:cs="Times New Roman"/>
      <w:sz w:val="19"/>
      <w:szCs w:val="19"/>
      <w:shd w:val="clear" w:color="auto" w:fill="FFFFFF"/>
    </w:rPr>
  </w:style>
  <w:style w:type="paragraph" w:customStyle="1" w:styleId="Standard">
    <w:name w:val="Standard"/>
    <w:rsid w:val="00301D7F"/>
    <w:pPr>
      <w:suppressAutoHyphens/>
      <w:autoSpaceDN w:val="0"/>
      <w:spacing w:after="0" w:line="240" w:lineRule="auto"/>
      <w:textAlignment w:val="baseline"/>
    </w:pPr>
    <w:rPr>
      <w:rFonts w:ascii="Arial Unicode MS" w:eastAsia="Arial Unicode MS" w:hAnsi="Arial Unicode MS" w:cs="Arial Unicode MS"/>
      <w:color w:val="000000"/>
      <w:kern w:val="3"/>
      <w:sz w:val="24"/>
      <w:szCs w:val="24"/>
    </w:rPr>
  </w:style>
  <w:style w:type="paragraph" w:customStyle="1" w:styleId="affa">
    <w:name w:val="Заголовок"/>
    <w:basedOn w:val="a"/>
    <w:next w:val="a"/>
    <w:rsid w:val="00301D7F"/>
    <w:pPr>
      <w:spacing w:after="0" w:line="288" w:lineRule="auto"/>
      <w:jc w:val="center"/>
    </w:pPr>
    <w:rPr>
      <w:rFonts w:ascii="Times New Roman" w:eastAsia="Times New Roman" w:hAnsi="Times New Roman" w:cs="Times New Roman"/>
      <w:snapToGrid w:val="0"/>
      <w:sz w:val="36"/>
      <w:szCs w:val="20"/>
    </w:rPr>
  </w:style>
  <w:style w:type="paragraph" w:customStyle="1" w:styleId="83">
    <w:name w:val="Абзац списка8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100">
    <w:name w:val="Абзац списка10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40pt">
    <w:name w:val="Основной текст (4) + Интервал 0 pt"/>
    <w:basedOn w:val="41"/>
    <w:rsid w:val="00EE7C7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FontStyle57">
    <w:name w:val="Font Style57"/>
    <w:uiPriority w:val="99"/>
    <w:rsid w:val="000D099D"/>
    <w:rPr>
      <w:rFonts w:ascii="Arial" w:hAnsi="Arial"/>
      <w:b/>
      <w:color w:val="000000"/>
      <w:sz w:val="12"/>
    </w:rPr>
  </w:style>
  <w:style w:type="character" w:customStyle="1" w:styleId="37">
    <w:name w:val="Основной текст (3)_"/>
    <w:basedOn w:val="a0"/>
    <w:link w:val="38"/>
    <w:rsid w:val="00A4131F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character" w:customStyle="1" w:styleId="30pt">
    <w:name w:val="Основной текст (3) + Интервал 0 pt"/>
    <w:basedOn w:val="37"/>
    <w:rsid w:val="00A4131F"/>
    <w:rPr>
      <w:rFonts w:ascii="Arial" w:eastAsia="Arial" w:hAnsi="Arial" w:cs="Arial"/>
      <w:b/>
      <w:bCs/>
      <w:color w:val="000000"/>
      <w:spacing w:val="-1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customStyle="1" w:styleId="38">
    <w:name w:val="Основной текст (3)"/>
    <w:basedOn w:val="a"/>
    <w:link w:val="37"/>
    <w:rsid w:val="00A4131F"/>
    <w:pPr>
      <w:widowControl w:val="0"/>
      <w:shd w:val="clear" w:color="auto" w:fill="FFFFFF"/>
      <w:spacing w:after="300" w:line="0" w:lineRule="atLeast"/>
      <w:ind w:hanging="360"/>
      <w:jc w:val="center"/>
    </w:pPr>
    <w:rPr>
      <w:rFonts w:ascii="Arial" w:eastAsia="Arial" w:hAnsi="Arial" w:cs="Arial"/>
      <w:b/>
      <w:bCs/>
      <w:sz w:val="21"/>
      <w:szCs w:val="21"/>
    </w:rPr>
  </w:style>
  <w:style w:type="character" w:customStyle="1" w:styleId="111">
    <w:name w:val="Основной текст + 11"/>
    <w:aliases w:val="5 pt,Полужирный,Курсив"/>
    <w:uiPriority w:val="99"/>
    <w:rsid w:val="00F72EF1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character" w:customStyle="1" w:styleId="115pt">
    <w:name w:val="Основной текст + 11;5 pt;Полужирный;Курсив"/>
    <w:basedOn w:val="af1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b">
    <w:name w:val="Подпись к картинке_"/>
    <w:basedOn w:val="a0"/>
    <w:link w:val="affc"/>
    <w:rsid w:val="00F72EF1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fc">
    <w:name w:val="Подпись к картинке"/>
    <w:basedOn w:val="a"/>
    <w:link w:val="affb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character" w:customStyle="1" w:styleId="65">
    <w:name w:val="Основной текст (6)_"/>
    <w:basedOn w:val="a0"/>
    <w:link w:val="66"/>
    <w:rsid w:val="00F72EF1"/>
    <w:rPr>
      <w:rFonts w:ascii="Arial" w:eastAsia="Arial" w:hAnsi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66">
    <w:name w:val="Основной текст (6)"/>
    <w:basedOn w:val="a"/>
    <w:link w:val="65"/>
    <w:rsid w:val="00F72EF1"/>
    <w:pPr>
      <w:widowControl w:val="0"/>
      <w:shd w:val="clear" w:color="auto" w:fill="FFFFFF"/>
      <w:spacing w:before="120" w:after="480" w:line="254" w:lineRule="exact"/>
      <w:ind w:hanging="1140"/>
    </w:pPr>
    <w:rPr>
      <w:rFonts w:ascii="Arial" w:eastAsia="Arial" w:hAnsi="Arial" w:cs="Arial"/>
      <w:b/>
      <w:bCs/>
      <w:spacing w:val="-10"/>
      <w:sz w:val="21"/>
      <w:szCs w:val="21"/>
    </w:rPr>
  </w:style>
  <w:style w:type="character" w:customStyle="1" w:styleId="affd">
    <w:name w:val="Сноска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fe">
    <w:name w:val="Сноска"/>
    <w:basedOn w:val="affd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e">
    <w:name w:val="Подпись к таблице (2)_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21"/>
      <w:szCs w:val="21"/>
      <w:u w:val="none"/>
    </w:rPr>
  </w:style>
  <w:style w:type="character" w:customStyle="1" w:styleId="85pt">
    <w:name w:val="Колонтитул + 8;5 pt;Не полужирный"/>
    <w:basedOn w:val="af2"/>
    <w:rsid w:val="00F72EF1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BookmanOldStyle85pt">
    <w:name w:val="Колонтитул + Bookman Old Style;8;5 pt"/>
    <w:basedOn w:val="af2"/>
    <w:rsid w:val="00F72EF1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63">
    <w:name w:val="Оглавление 6 Знак"/>
    <w:basedOn w:val="a0"/>
    <w:link w:val="62"/>
    <w:uiPriority w:val="39"/>
    <w:rsid w:val="00F72EF1"/>
    <w:rPr>
      <w:rFonts w:eastAsiaTheme="minorEastAsia"/>
      <w:lang w:eastAsia="ru-RU"/>
    </w:rPr>
  </w:style>
  <w:style w:type="character" w:customStyle="1" w:styleId="afff">
    <w:name w:val="Оглавление + Малые прописные"/>
    <w:basedOn w:val="63"/>
    <w:rsid w:val="00F72EF1"/>
    <w:rPr>
      <w:rFonts w:eastAsiaTheme="minorEastAsia"/>
      <w:smallCaps/>
      <w:color w:val="000000"/>
      <w:spacing w:val="0"/>
      <w:w w:val="100"/>
      <w:position w:val="0"/>
      <w:lang w:val="ru-RU" w:eastAsia="ru-RU" w:bidi="ru-RU"/>
    </w:rPr>
  </w:style>
  <w:style w:type="character" w:customStyle="1" w:styleId="2f">
    <w:name w:val="Подпись к картинке (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  <w:lang w:val="en-US" w:eastAsia="en-US" w:bidi="en-US"/>
    </w:rPr>
  </w:style>
  <w:style w:type="character" w:customStyle="1" w:styleId="46">
    <w:name w:val="Основной текст4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54">
    <w:name w:val="Основной текст (5)_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85pt0">
    <w:name w:val="Основной текст + 8;5 pt;Полужирный"/>
    <w:basedOn w:val="af1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1">
    <w:name w:val="Основной текст + 8;5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rialNarrow10pt">
    <w:name w:val="Основной текст + Arial Narrow;10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85pt-1pt">
    <w:name w:val="Основной текст + 8;5 pt;Курсив;Интервал -1 pt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2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74">
    <w:name w:val="Основной текст (7)_"/>
    <w:basedOn w:val="a0"/>
    <w:link w:val="75"/>
    <w:rsid w:val="00F72EF1"/>
    <w:rPr>
      <w:rFonts w:ascii="Arial" w:eastAsia="Arial" w:hAnsi="Arial" w:cs="Arial"/>
      <w:i/>
      <w:iCs/>
      <w:sz w:val="23"/>
      <w:szCs w:val="23"/>
      <w:shd w:val="clear" w:color="auto" w:fill="FFFFFF"/>
    </w:rPr>
  </w:style>
  <w:style w:type="paragraph" w:customStyle="1" w:styleId="75">
    <w:name w:val="Основной текст (7)"/>
    <w:basedOn w:val="a"/>
    <w:link w:val="74"/>
    <w:rsid w:val="00F72EF1"/>
    <w:pPr>
      <w:widowControl w:val="0"/>
      <w:shd w:val="clear" w:color="auto" w:fill="FFFFFF"/>
      <w:spacing w:before="480" w:after="120" w:line="0" w:lineRule="atLeast"/>
      <w:ind w:firstLine="560"/>
      <w:jc w:val="both"/>
    </w:pPr>
    <w:rPr>
      <w:rFonts w:ascii="Arial" w:eastAsia="Arial" w:hAnsi="Arial" w:cs="Arial"/>
      <w:i/>
      <w:iCs/>
      <w:sz w:val="23"/>
      <w:szCs w:val="23"/>
    </w:rPr>
  </w:style>
  <w:style w:type="character" w:customStyle="1" w:styleId="84">
    <w:name w:val="Основной текст (8)_"/>
    <w:basedOn w:val="a0"/>
    <w:link w:val="85"/>
    <w:rsid w:val="00F72EF1"/>
    <w:rPr>
      <w:rFonts w:ascii="Bookman Old Style" w:eastAsia="Bookman Old Style" w:hAnsi="Bookman Old Style" w:cs="Bookman Old Style"/>
      <w:i/>
      <w:iCs/>
      <w:spacing w:val="-20"/>
      <w:sz w:val="9"/>
      <w:szCs w:val="9"/>
      <w:shd w:val="clear" w:color="auto" w:fill="FFFFFF"/>
    </w:rPr>
  </w:style>
  <w:style w:type="paragraph" w:customStyle="1" w:styleId="85">
    <w:name w:val="Основной текст (8)"/>
    <w:basedOn w:val="a"/>
    <w:link w:val="84"/>
    <w:rsid w:val="00F72EF1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i/>
      <w:iCs/>
      <w:spacing w:val="-20"/>
      <w:sz w:val="9"/>
      <w:szCs w:val="9"/>
    </w:rPr>
  </w:style>
  <w:style w:type="character" w:customStyle="1" w:styleId="94">
    <w:name w:val="Основной текст (9)_"/>
    <w:basedOn w:val="a0"/>
    <w:link w:val="95"/>
    <w:rsid w:val="00F72EF1"/>
    <w:rPr>
      <w:rFonts w:ascii="Garamond" w:eastAsia="Garamond" w:hAnsi="Garamond" w:cs="Garamond"/>
      <w:sz w:val="12"/>
      <w:szCs w:val="12"/>
      <w:shd w:val="clear" w:color="auto" w:fill="FFFFFF"/>
    </w:rPr>
  </w:style>
  <w:style w:type="paragraph" w:customStyle="1" w:styleId="95">
    <w:name w:val="Основной текст (9)"/>
    <w:basedOn w:val="a"/>
    <w:link w:val="94"/>
    <w:rsid w:val="00F72EF1"/>
    <w:pPr>
      <w:widowControl w:val="0"/>
      <w:shd w:val="clear" w:color="auto" w:fill="FFFFFF"/>
      <w:spacing w:after="0" w:line="0" w:lineRule="atLeast"/>
    </w:pPr>
    <w:rPr>
      <w:rFonts w:ascii="Garamond" w:eastAsia="Garamond" w:hAnsi="Garamond" w:cs="Garamond"/>
      <w:sz w:val="12"/>
      <w:szCs w:val="12"/>
    </w:rPr>
  </w:style>
  <w:style w:type="character" w:customStyle="1" w:styleId="101">
    <w:name w:val="Основной текст (10)_"/>
    <w:basedOn w:val="a0"/>
    <w:link w:val="102"/>
    <w:rsid w:val="00F72EF1"/>
    <w:rPr>
      <w:rFonts w:ascii="Arial Narrow" w:eastAsia="Arial Narrow" w:hAnsi="Arial Narrow" w:cs="Arial Narrow"/>
      <w:sz w:val="20"/>
      <w:szCs w:val="20"/>
      <w:shd w:val="clear" w:color="auto" w:fill="FFFFFF"/>
      <w:lang w:val="en-US" w:bidi="en-US"/>
    </w:rPr>
  </w:style>
  <w:style w:type="paragraph" w:customStyle="1" w:styleId="102">
    <w:name w:val="Основной текст (10)"/>
    <w:basedOn w:val="a"/>
    <w:link w:val="101"/>
    <w:rsid w:val="00F72EF1"/>
    <w:pPr>
      <w:widowControl w:val="0"/>
      <w:shd w:val="clear" w:color="auto" w:fill="FFFFFF"/>
      <w:spacing w:before="180" w:after="0" w:line="0" w:lineRule="atLeast"/>
      <w:jc w:val="both"/>
    </w:pPr>
    <w:rPr>
      <w:rFonts w:ascii="Arial Narrow" w:eastAsia="Arial Narrow" w:hAnsi="Arial Narrow" w:cs="Arial Narrow"/>
      <w:sz w:val="20"/>
      <w:szCs w:val="20"/>
      <w:lang w:val="en-US" w:bidi="en-US"/>
    </w:rPr>
  </w:style>
  <w:style w:type="character" w:customStyle="1" w:styleId="10Garamond75pt">
    <w:name w:val="Основной текст (10) + Garamond;7;5 pt;Курсив"/>
    <w:basedOn w:val="101"/>
    <w:rsid w:val="00F72EF1"/>
    <w:rPr>
      <w:rFonts w:ascii="Garamond" w:eastAsia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1065pt">
    <w:name w:val="Основной текст (10) + 6;5 pt"/>
    <w:basedOn w:val="101"/>
    <w:rsid w:val="00F72EF1"/>
    <w:rPr>
      <w:rFonts w:ascii="Arial Narrow" w:eastAsia="Arial Narrow" w:hAnsi="Arial Narrow" w:cs="Arial Narrow"/>
      <w:color w:val="000000"/>
      <w:spacing w:val="0"/>
      <w:w w:val="100"/>
      <w:position w:val="0"/>
      <w:sz w:val="13"/>
      <w:szCs w:val="13"/>
      <w:shd w:val="clear" w:color="auto" w:fill="FFFFFF"/>
      <w:lang w:val="en-US" w:bidi="en-US"/>
    </w:rPr>
  </w:style>
  <w:style w:type="character" w:customStyle="1" w:styleId="112">
    <w:name w:val="Основной текст (11)_"/>
    <w:basedOn w:val="a0"/>
    <w:link w:val="113"/>
    <w:rsid w:val="00F72EF1"/>
    <w:rPr>
      <w:rFonts w:ascii="Garamond" w:eastAsia="Garamond" w:hAnsi="Garamond" w:cs="Garamond"/>
      <w:sz w:val="12"/>
      <w:szCs w:val="12"/>
      <w:shd w:val="clear" w:color="auto" w:fill="FFFFFF"/>
    </w:rPr>
  </w:style>
  <w:style w:type="paragraph" w:customStyle="1" w:styleId="113">
    <w:name w:val="Основной текст (11)"/>
    <w:basedOn w:val="a"/>
    <w:link w:val="112"/>
    <w:rsid w:val="00F72EF1"/>
    <w:pPr>
      <w:widowControl w:val="0"/>
      <w:shd w:val="clear" w:color="auto" w:fill="FFFFFF"/>
      <w:spacing w:after="0" w:line="0" w:lineRule="atLeast"/>
    </w:pPr>
    <w:rPr>
      <w:rFonts w:ascii="Garamond" w:eastAsia="Garamond" w:hAnsi="Garamond" w:cs="Garamond"/>
      <w:sz w:val="12"/>
      <w:szCs w:val="12"/>
    </w:rPr>
  </w:style>
  <w:style w:type="character" w:customStyle="1" w:styleId="10Arial85pt-1pt">
    <w:name w:val="Основной текст (10) + Arial;8;5 pt;Курсив;Интервал -1 pt"/>
    <w:basedOn w:val="101"/>
    <w:rsid w:val="00F72EF1"/>
    <w:rPr>
      <w:rFonts w:ascii="Arial" w:eastAsia="Arial" w:hAnsi="Arial" w:cs="Arial"/>
      <w:i/>
      <w:iCs/>
      <w:color w:val="000000"/>
      <w:spacing w:val="-2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0Arial85pt">
    <w:name w:val="Основной текст (10) + Arial;8;5 pt"/>
    <w:basedOn w:val="101"/>
    <w:rsid w:val="00F72EF1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bidi="en-US"/>
    </w:rPr>
  </w:style>
  <w:style w:type="character" w:customStyle="1" w:styleId="39">
    <w:name w:val="Подпись к картинке (3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47">
    <w:name w:val="Подпись к картинке (4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6"/>
      <w:szCs w:val="16"/>
      <w:u w:val="none"/>
      <w:lang w:val="en-US" w:eastAsia="en-US" w:bidi="en-US"/>
    </w:rPr>
  </w:style>
  <w:style w:type="character" w:customStyle="1" w:styleId="48">
    <w:name w:val="Подпись к картинке (4)"/>
    <w:basedOn w:val="47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55">
    <w:name w:val="Подпись к картинке (5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20">
    <w:name w:val="Основной текст (1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121">
    <w:name w:val="Основной текст (12)"/>
    <w:basedOn w:val="12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30">
    <w:name w:val="Основной текст (13)_"/>
    <w:basedOn w:val="a0"/>
    <w:link w:val="131"/>
    <w:rsid w:val="00F72EF1"/>
    <w:rPr>
      <w:rFonts w:ascii="Arial" w:eastAsia="Arial" w:hAnsi="Arial" w:cs="Arial"/>
      <w:i/>
      <w:iCs/>
      <w:sz w:val="21"/>
      <w:szCs w:val="21"/>
      <w:shd w:val="clear" w:color="auto" w:fill="FFFFFF"/>
    </w:rPr>
  </w:style>
  <w:style w:type="paragraph" w:customStyle="1" w:styleId="131">
    <w:name w:val="Основной текст (13)"/>
    <w:basedOn w:val="a"/>
    <w:link w:val="130"/>
    <w:rsid w:val="00F72EF1"/>
    <w:pPr>
      <w:widowControl w:val="0"/>
      <w:shd w:val="clear" w:color="auto" w:fill="FFFFFF"/>
      <w:spacing w:before="540" w:after="180" w:line="0" w:lineRule="atLeast"/>
      <w:ind w:firstLine="580"/>
      <w:jc w:val="both"/>
    </w:pPr>
    <w:rPr>
      <w:rFonts w:ascii="Arial" w:eastAsia="Arial" w:hAnsi="Arial" w:cs="Arial"/>
      <w:i/>
      <w:iCs/>
      <w:sz w:val="21"/>
      <w:szCs w:val="21"/>
    </w:rPr>
  </w:style>
  <w:style w:type="character" w:customStyle="1" w:styleId="115pt0">
    <w:name w:val="Основной текст + 11;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f0">
    <w:name w:val="Колонтитул (2)"/>
    <w:basedOn w:val="a0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a">
    <w:name w:val="Колонтитул (3)"/>
    <w:basedOn w:val="a0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67">
    <w:name w:val="Подпись к картинке (6)_"/>
    <w:basedOn w:val="a0"/>
    <w:link w:val="68"/>
    <w:rsid w:val="00F72EF1"/>
    <w:rPr>
      <w:rFonts w:ascii="Calibri" w:eastAsia="Calibri" w:hAnsi="Calibri" w:cs="Calibri"/>
      <w:spacing w:val="20"/>
      <w:sz w:val="17"/>
      <w:szCs w:val="17"/>
      <w:shd w:val="clear" w:color="auto" w:fill="FFFFFF"/>
    </w:rPr>
  </w:style>
  <w:style w:type="paragraph" w:customStyle="1" w:styleId="68">
    <w:name w:val="Подпись к картинке (6)"/>
    <w:basedOn w:val="a"/>
    <w:link w:val="67"/>
    <w:rsid w:val="00F72EF1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spacing w:val="20"/>
      <w:sz w:val="17"/>
      <w:szCs w:val="17"/>
    </w:rPr>
  </w:style>
  <w:style w:type="character" w:customStyle="1" w:styleId="140">
    <w:name w:val="Основной текст (14)_"/>
    <w:basedOn w:val="a0"/>
    <w:rsid w:val="00F72EF1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20"/>
      <w:sz w:val="17"/>
      <w:szCs w:val="17"/>
      <w:u w:val="none"/>
    </w:rPr>
  </w:style>
  <w:style w:type="character" w:customStyle="1" w:styleId="141">
    <w:name w:val="Основной текст (14)"/>
    <w:basedOn w:val="140"/>
    <w:rsid w:val="00F72EF1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50">
    <w:name w:val="Основной текст (15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156pt">
    <w:name w:val="Основной текст (15) + 6 pt;Полужирный"/>
    <w:basedOn w:val="150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51">
    <w:name w:val="Основной текст (15)"/>
    <w:basedOn w:val="1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52">
    <w:name w:val="Основной текст (15) + Курсив"/>
    <w:basedOn w:val="150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56pt1pt">
    <w:name w:val="Основной текст (15) + 6 pt;Полужирный;Интервал 1 pt"/>
    <w:basedOn w:val="150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60">
    <w:name w:val="Основной текст (16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161">
    <w:name w:val="Основной текст (16)"/>
    <w:basedOn w:val="16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60pt">
    <w:name w:val="Основной текст (16) + Курсив;Интервал 0 pt"/>
    <w:basedOn w:val="160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31pt">
    <w:name w:val="Подпись к картинке (3) + Интервал 1 pt"/>
    <w:basedOn w:val="39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76">
    <w:name w:val="Подпись к картинке (7)_"/>
    <w:basedOn w:val="a0"/>
    <w:link w:val="77"/>
    <w:rsid w:val="00F72EF1"/>
    <w:rPr>
      <w:rFonts w:ascii="Calibri" w:eastAsia="Calibri" w:hAnsi="Calibri" w:cs="Calibri"/>
      <w:spacing w:val="20"/>
      <w:sz w:val="16"/>
      <w:szCs w:val="16"/>
      <w:shd w:val="clear" w:color="auto" w:fill="FFFFFF"/>
    </w:rPr>
  </w:style>
  <w:style w:type="paragraph" w:customStyle="1" w:styleId="77">
    <w:name w:val="Подпись к картинке (7)"/>
    <w:basedOn w:val="a"/>
    <w:link w:val="76"/>
    <w:rsid w:val="00F72EF1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spacing w:val="20"/>
      <w:sz w:val="16"/>
      <w:szCs w:val="16"/>
    </w:rPr>
  </w:style>
  <w:style w:type="character" w:customStyle="1" w:styleId="86">
    <w:name w:val="Подпись к картинке (8)_"/>
    <w:basedOn w:val="a0"/>
    <w:link w:val="87"/>
    <w:rsid w:val="00F72EF1"/>
    <w:rPr>
      <w:rFonts w:ascii="Arial" w:eastAsia="Arial" w:hAnsi="Arial" w:cs="Arial"/>
      <w:sz w:val="16"/>
      <w:szCs w:val="16"/>
      <w:shd w:val="clear" w:color="auto" w:fill="FFFFFF"/>
    </w:rPr>
  </w:style>
  <w:style w:type="paragraph" w:customStyle="1" w:styleId="87">
    <w:name w:val="Подпись к картинке (8)"/>
    <w:basedOn w:val="a"/>
    <w:link w:val="86"/>
    <w:rsid w:val="00F72EF1"/>
    <w:pPr>
      <w:widowControl w:val="0"/>
      <w:shd w:val="clear" w:color="auto" w:fill="FFFFFF"/>
      <w:spacing w:after="0" w:line="509" w:lineRule="exact"/>
      <w:jc w:val="both"/>
    </w:pPr>
    <w:rPr>
      <w:rFonts w:ascii="Arial" w:eastAsia="Arial" w:hAnsi="Arial" w:cs="Arial"/>
      <w:sz w:val="16"/>
      <w:szCs w:val="16"/>
    </w:rPr>
  </w:style>
  <w:style w:type="character" w:customStyle="1" w:styleId="3b">
    <w:name w:val="Заголовок №3_"/>
    <w:basedOn w:val="a0"/>
    <w:link w:val="3c"/>
    <w:rsid w:val="00F72EF1"/>
    <w:rPr>
      <w:rFonts w:ascii="Arial" w:eastAsia="Arial" w:hAnsi="Arial" w:cs="Arial"/>
      <w:shd w:val="clear" w:color="auto" w:fill="FFFFFF"/>
    </w:rPr>
  </w:style>
  <w:style w:type="paragraph" w:customStyle="1" w:styleId="3c">
    <w:name w:val="Заголовок №3"/>
    <w:basedOn w:val="a"/>
    <w:link w:val="3b"/>
    <w:rsid w:val="00F72EF1"/>
    <w:pPr>
      <w:widowControl w:val="0"/>
      <w:shd w:val="clear" w:color="auto" w:fill="FFFFFF"/>
      <w:spacing w:after="0" w:line="413" w:lineRule="exact"/>
      <w:ind w:hanging="340"/>
      <w:jc w:val="both"/>
      <w:outlineLvl w:val="2"/>
    </w:pPr>
    <w:rPr>
      <w:rFonts w:ascii="Arial" w:eastAsia="Arial" w:hAnsi="Arial" w:cs="Arial"/>
    </w:rPr>
  </w:style>
  <w:style w:type="character" w:customStyle="1" w:styleId="Exact">
    <w:name w:val="Подпись к картинке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5Exact">
    <w:name w:val="Основной текст (5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2pt">
    <w:name w:val="Основной текст + Интервал 2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3d">
    <w:name w:val="Подпись к таблице (3)"/>
    <w:basedOn w:val="a"/>
    <w:rsid w:val="00F72EF1"/>
    <w:pPr>
      <w:widowControl w:val="0"/>
      <w:shd w:val="clear" w:color="auto" w:fill="FFFFFF"/>
      <w:spacing w:after="0" w:line="254" w:lineRule="exact"/>
      <w:ind w:hanging="1140"/>
    </w:pPr>
    <w:rPr>
      <w:rFonts w:ascii="Arial" w:eastAsia="Arial" w:hAnsi="Arial" w:cs="Arial"/>
      <w:b/>
      <w:bCs/>
      <w:spacing w:val="-10"/>
      <w:sz w:val="21"/>
      <w:szCs w:val="21"/>
    </w:rPr>
  </w:style>
  <w:style w:type="character" w:customStyle="1" w:styleId="2f1">
    <w:name w:val="Подпись к картинке (2)"/>
    <w:basedOn w:val="2f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56">
    <w:name w:val="Подпись к картинке (5)"/>
    <w:basedOn w:val="55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49">
    <w:name w:val="Подпись к таблице (4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70">
    <w:name w:val="Основной текст (17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71">
    <w:name w:val="Основной текст (17)"/>
    <w:basedOn w:val="17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f2">
    <w:name w:val="Заголовок №2_"/>
    <w:basedOn w:val="a0"/>
    <w:link w:val="2f3"/>
    <w:rsid w:val="00F72EF1"/>
    <w:rPr>
      <w:rFonts w:ascii="Arial" w:eastAsia="Arial" w:hAnsi="Arial" w:cs="Arial"/>
      <w:i/>
      <w:iCs/>
      <w:spacing w:val="30"/>
      <w:sz w:val="20"/>
      <w:szCs w:val="20"/>
      <w:shd w:val="clear" w:color="auto" w:fill="FFFFFF"/>
      <w:lang w:val="en-US" w:bidi="en-US"/>
    </w:rPr>
  </w:style>
  <w:style w:type="paragraph" w:customStyle="1" w:styleId="2f3">
    <w:name w:val="Заголовок №2"/>
    <w:basedOn w:val="a"/>
    <w:link w:val="2f2"/>
    <w:rsid w:val="00F72EF1"/>
    <w:pPr>
      <w:widowControl w:val="0"/>
      <w:shd w:val="clear" w:color="auto" w:fill="FFFFFF"/>
      <w:spacing w:after="0" w:line="0" w:lineRule="atLeast"/>
      <w:outlineLvl w:val="1"/>
    </w:pPr>
    <w:rPr>
      <w:rFonts w:ascii="Arial" w:eastAsia="Arial" w:hAnsi="Arial" w:cs="Arial"/>
      <w:i/>
      <w:iCs/>
      <w:spacing w:val="30"/>
      <w:sz w:val="20"/>
      <w:szCs w:val="20"/>
      <w:lang w:val="en-US" w:bidi="en-US"/>
    </w:rPr>
  </w:style>
  <w:style w:type="character" w:customStyle="1" w:styleId="180">
    <w:name w:val="Основной текст (18)_"/>
    <w:basedOn w:val="a0"/>
    <w:link w:val="181"/>
    <w:rsid w:val="00F72EF1"/>
    <w:rPr>
      <w:rFonts w:ascii="Arial" w:eastAsia="Arial" w:hAnsi="Arial" w:cs="Arial"/>
      <w:i/>
      <w:iCs/>
      <w:sz w:val="11"/>
      <w:szCs w:val="11"/>
      <w:shd w:val="clear" w:color="auto" w:fill="FFFFFF"/>
    </w:rPr>
  </w:style>
  <w:style w:type="paragraph" w:customStyle="1" w:styleId="181">
    <w:name w:val="Основной текст (18)"/>
    <w:basedOn w:val="a"/>
    <w:link w:val="180"/>
    <w:rsid w:val="00F72EF1"/>
    <w:pPr>
      <w:widowControl w:val="0"/>
      <w:shd w:val="clear" w:color="auto" w:fill="FFFFFF"/>
      <w:spacing w:after="420" w:line="0" w:lineRule="atLeast"/>
    </w:pPr>
    <w:rPr>
      <w:rFonts w:ascii="Arial" w:eastAsia="Arial" w:hAnsi="Arial" w:cs="Arial"/>
      <w:i/>
      <w:iCs/>
      <w:sz w:val="11"/>
      <w:szCs w:val="11"/>
    </w:rPr>
  </w:style>
  <w:style w:type="character" w:customStyle="1" w:styleId="115pt1">
    <w:name w:val="Основной текст + 11;5 pt;Полужирный;Курсив;Малые прописные"/>
    <w:basedOn w:val="af1"/>
    <w:rsid w:val="00F72EF1"/>
    <w:rPr>
      <w:rFonts w:ascii="Arial" w:eastAsia="Arial" w:hAnsi="Arial" w:cs="Arial"/>
      <w:b/>
      <w:bCs/>
      <w:i/>
      <w:iCs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en-US" w:eastAsia="en-US" w:bidi="en-US"/>
    </w:rPr>
  </w:style>
  <w:style w:type="character" w:customStyle="1" w:styleId="55pt">
    <w:name w:val="Основной текст + 5;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55pt0">
    <w:name w:val="Основной текст + 5;5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1f3">
    <w:name w:val="Заголовок №1_"/>
    <w:basedOn w:val="a0"/>
    <w:link w:val="1f4"/>
    <w:rsid w:val="00F72EF1"/>
    <w:rPr>
      <w:rFonts w:ascii="Arial" w:eastAsia="Arial" w:hAnsi="Arial" w:cs="Arial"/>
      <w:i/>
      <w:iCs/>
      <w:sz w:val="11"/>
      <w:szCs w:val="11"/>
      <w:shd w:val="clear" w:color="auto" w:fill="FFFFFF"/>
    </w:rPr>
  </w:style>
  <w:style w:type="paragraph" w:customStyle="1" w:styleId="1f4">
    <w:name w:val="Заголовок №1"/>
    <w:basedOn w:val="a"/>
    <w:link w:val="1f3"/>
    <w:rsid w:val="00F72EF1"/>
    <w:pPr>
      <w:widowControl w:val="0"/>
      <w:shd w:val="clear" w:color="auto" w:fill="FFFFFF"/>
      <w:spacing w:before="60" w:after="420" w:line="0" w:lineRule="atLeast"/>
      <w:outlineLvl w:val="0"/>
    </w:pPr>
    <w:rPr>
      <w:rFonts w:ascii="Arial" w:eastAsia="Arial" w:hAnsi="Arial" w:cs="Arial"/>
      <w:i/>
      <w:iCs/>
      <w:sz w:val="11"/>
      <w:szCs w:val="11"/>
    </w:rPr>
  </w:style>
  <w:style w:type="character" w:customStyle="1" w:styleId="190">
    <w:name w:val="Основной текст (19)_"/>
    <w:basedOn w:val="a0"/>
    <w:link w:val="191"/>
    <w:rsid w:val="00F72EF1"/>
    <w:rPr>
      <w:rFonts w:ascii="Arial" w:eastAsia="Arial" w:hAnsi="Arial" w:cs="Arial"/>
      <w:i/>
      <w:iCs/>
      <w:spacing w:val="-20"/>
      <w:sz w:val="17"/>
      <w:szCs w:val="17"/>
      <w:shd w:val="clear" w:color="auto" w:fill="FFFFFF"/>
    </w:rPr>
  </w:style>
  <w:style w:type="paragraph" w:customStyle="1" w:styleId="191">
    <w:name w:val="Основной текст (19)"/>
    <w:basedOn w:val="a"/>
    <w:link w:val="190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i/>
      <w:iCs/>
      <w:spacing w:val="-20"/>
      <w:sz w:val="17"/>
      <w:szCs w:val="17"/>
    </w:rPr>
  </w:style>
  <w:style w:type="character" w:customStyle="1" w:styleId="200">
    <w:name w:val="Основной текст (20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12">
    <w:name w:val="Основной текст (21)_"/>
    <w:basedOn w:val="a0"/>
    <w:link w:val="213"/>
    <w:rsid w:val="00F72EF1"/>
    <w:rPr>
      <w:rFonts w:ascii="Arial" w:eastAsia="Arial" w:hAnsi="Arial" w:cs="Arial"/>
      <w:sz w:val="16"/>
      <w:szCs w:val="16"/>
      <w:shd w:val="clear" w:color="auto" w:fill="FFFFFF"/>
      <w:lang w:val="en-US" w:bidi="en-US"/>
    </w:rPr>
  </w:style>
  <w:style w:type="paragraph" w:customStyle="1" w:styleId="213">
    <w:name w:val="Основной текст (21)"/>
    <w:basedOn w:val="a"/>
    <w:link w:val="212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sz w:val="16"/>
      <w:szCs w:val="16"/>
      <w:lang w:val="en-US" w:bidi="en-US"/>
    </w:rPr>
  </w:style>
  <w:style w:type="character" w:customStyle="1" w:styleId="21115pt">
    <w:name w:val="Основной текст (21) + 11;5 pt;Полужирный;Курсив"/>
    <w:basedOn w:val="212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f4">
    <w:name w:val="Подпись к таблице (2)"/>
    <w:basedOn w:val="2e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3e">
    <w:name w:val="Основной текст (3) + Курсив"/>
    <w:basedOn w:val="37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57">
    <w:name w:val="Основной текст5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85pt2">
    <w:name w:val="Основной текст + 8;5 pt;Полужирный;Малые прописные"/>
    <w:basedOn w:val="af1"/>
    <w:rsid w:val="00F72EF1"/>
    <w:rPr>
      <w:rFonts w:ascii="Arial" w:eastAsia="Arial" w:hAnsi="Arial" w:cs="Arial"/>
      <w:b/>
      <w:bCs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en-US" w:eastAsia="en-US" w:bidi="en-US"/>
    </w:rPr>
  </w:style>
  <w:style w:type="character" w:customStyle="1" w:styleId="Sylfaen85pt">
    <w:name w:val="Основной текст + Sylfaen;8;5 pt"/>
    <w:basedOn w:val="af1"/>
    <w:rsid w:val="00F72EF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3">
    <w:name w:val="Основной текст + 8;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20">
    <w:name w:val="Основной текст (2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21">
    <w:name w:val="Основной текст (22)"/>
    <w:basedOn w:val="22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single"/>
      <w:lang w:val="ru-RU" w:eastAsia="ru-RU" w:bidi="ru-RU"/>
    </w:rPr>
  </w:style>
  <w:style w:type="character" w:customStyle="1" w:styleId="22BookmanOldStyle10pt">
    <w:name w:val="Основной текст (22) + Bookman Old Style;10 pt;Курсив"/>
    <w:basedOn w:val="220"/>
    <w:rsid w:val="00F72EF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single"/>
      <w:lang w:val="en-US" w:eastAsia="en-US" w:bidi="en-US"/>
    </w:rPr>
  </w:style>
  <w:style w:type="character" w:customStyle="1" w:styleId="201">
    <w:name w:val="Основной текст (20)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30">
    <w:name w:val="Основной текст (23)_"/>
    <w:basedOn w:val="a0"/>
    <w:link w:val="231"/>
    <w:rsid w:val="00F72EF1"/>
    <w:rPr>
      <w:rFonts w:ascii="Sylfaen" w:eastAsia="Sylfaen" w:hAnsi="Sylfaen" w:cs="Sylfaen"/>
      <w:sz w:val="10"/>
      <w:szCs w:val="10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Sylfaen" w:eastAsia="Sylfaen" w:hAnsi="Sylfaen" w:cs="Sylfaen"/>
      <w:sz w:val="10"/>
      <w:szCs w:val="10"/>
    </w:rPr>
  </w:style>
  <w:style w:type="character" w:customStyle="1" w:styleId="15115pt">
    <w:name w:val="Основной текст (15) + 11;5 pt;Полужирный;Курсив"/>
    <w:basedOn w:val="150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05pt66">
    <w:name w:val="Основной текст + 10;5 pt;Масштаб 66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6pt">
    <w:name w:val="Основной текст + 16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17pt">
    <w:name w:val="Основной текст + 17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Garamond19pt">
    <w:name w:val="Основной текст + Garamond;19 pt"/>
    <w:basedOn w:val="af1"/>
    <w:rsid w:val="00F72EF1"/>
    <w:rPr>
      <w:rFonts w:ascii="Garamond" w:eastAsia="Garamond" w:hAnsi="Garamond" w:cs="Garamond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8"/>
      <w:szCs w:val="38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Exact0">
    <w:name w:val="Основной текст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4"/>
      <w:sz w:val="21"/>
      <w:szCs w:val="21"/>
      <w:u w:val="none"/>
    </w:rPr>
  </w:style>
  <w:style w:type="character" w:customStyle="1" w:styleId="Sylfaen">
    <w:name w:val="Подпись к таблице + Sylfaen;Не полужирный"/>
    <w:basedOn w:val="af5"/>
    <w:rsid w:val="00F72EF1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5Sylfaen">
    <w:name w:val="Основной текст (5) + Sylfaen;Не полужирный"/>
    <w:basedOn w:val="54"/>
    <w:rsid w:val="00F72EF1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40">
    <w:name w:val="Основной текст (24)_"/>
    <w:basedOn w:val="a0"/>
    <w:link w:val="241"/>
    <w:rsid w:val="00F72EF1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241">
    <w:name w:val="Основной текст (24)"/>
    <w:basedOn w:val="a"/>
    <w:link w:val="240"/>
    <w:rsid w:val="00F72EF1"/>
    <w:pPr>
      <w:widowControl w:val="0"/>
      <w:shd w:val="clear" w:color="auto" w:fill="FFFFFF"/>
      <w:spacing w:before="120" w:after="0" w:line="0" w:lineRule="atLeast"/>
      <w:jc w:val="both"/>
    </w:pPr>
    <w:rPr>
      <w:rFonts w:ascii="Arial" w:eastAsia="Arial" w:hAnsi="Arial" w:cs="Arial"/>
      <w:sz w:val="20"/>
      <w:szCs w:val="20"/>
    </w:rPr>
  </w:style>
  <w:style w:type="character" w:customStyle="1" w:styleId="250">
    <w:name w:val="Основной текст (25)_"/>
    <w:basedOn w:val="a0"/>
    <w:link w:val="251"/>
    <w:rsid w:val="00F72EF1"/>
    <w:rPr>
      <w:rFonts w:ascii="Franklin Gothic Book" w:eastAsia="Franklin Gothic Book" w:hAnsi="Franklin Gothic Book" w:cs="Franklin Gothic Book"/>
      <w:sz w:val="11"/>
      <w:szCs w:val="11"/>
      <w:shd w:val="clear" w:color="auto" w:fill="FFFFFF"/>
    </w:rPr>
  </w:style>
  <w:style w:type="paragraph" w:customStyle="1" w:styleId="251">
    <w:name w:val="Основной текст (25)"/>
    <w:basedOn w:val="a"/>
    <w:link w:val="250"/>
    <w:rsid w:val="00F72EF1"/>
    <w:pPr>
      <w:widowControl w:val="0"/>
      <w:shd w:val="clear" w:color="auto" w:fill="FFFFFF"/>
      <w:spacing w:before="120" w:after="0" w:line="0" w:lineRule="atLeast"/>
      <w:jc w:val="both"/>
    </w:pPr>
    <w:rPr>
      <w:rFonts w:ascii="Franklin Gothic Book" w:eastAsia="Franklin Gothic Book" w:hAnsi="Franklin Gothic Book" w:cs="Franklin Gothic Book"/>
      <w:sz w:val="11"/>
      <w:szCs w:val="11"/>
    </w:rPr>
  </w:style>
  <w:style w:type="character" w:customStyle="1" w:styleId="260">
    <w:name w:val="Основной текст (26)_"/>
    <w:basedOn w:val="a0"/>
    <w:link w:val="261"/>
    <w:rsid w:val="00F72EF1"/>
    <w:rPr>
      <w:rFonts w:ascii="Arial" w:eastAsia="Arial" w:hAnsi="Arial" w:cs="Arial"/>
      <w:w w:val="150"/>
      <w:sz w:val="10"/>
      <w:szCs w:val="10"/>
      <w:shd w:val="clear" w:color="auto" w:fill="FFFFFF"/>
    </w:rPr>
  </w:style>
  <w:style w:type="paragraph" w:customStyle="1" w:styleId="261">
    <w:name w:val="Основной текст (26)"/>
    <w:basedOn w:val="a"/>
    <w:link w:val="260"/>
    <w:rsid w:val="00F72EF1"/>
    <w:pPr>
      <w:widowControl w:val="0"/>
      <w:shd w:val="clear" w:color="auto" w:fill="FFFFFF"/>
      <w:spacing w:before="120" w:after="0" w:line="0" w:lineRule="atLeast"/>
    </w:pPr>
    <w:rPr>
      <w:rFonts w:ascii="Arial" w:eastAsia="Arial" w:hAnsi="Arial" w:cs="Arial"/>
      <w:w w:val="150"/>
      <w:sz w:val="10"/>
      <w:szCs w:val="10"/>
    </w:rPr>
  </w:style>
  <w:style w:type="character" w:customStyle="1" w:styleId="26100">
    <w:name w:val="Основной текст (26) + Курсив;Масштаб 100%"/>
    <w:basedOn w:val="26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en-US" w:eastAsia="en-US" w:bidi="en-US"/>
    </w:rPr>
  </w:style>
  <w:style w:type="character" w:customStyle="1" w:styleId="95pt">
    <w:name w:val="Основной текст + 9;5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96">
    <w:name w:val="Подпись к картинке (9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97">
    <w:name w:val="Подпись к картинке (9)"/>
    <w:basedOn w:val="96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03">
    <w:name w:val="Подпись к картинке (10)_"/>
    <w:basedOn w:val="a0"/>
    <w:link w:val="104"/>
    <w:rsid w:val="00F72EF1"/>
    <w:rPr>
      <w:rFonts w:ascii="Arial" w:eastAsia="Arial" w:hAnsi="Arial" w:cs="Arial"/>
      <w:sz w:val="14"/>
      <w:szCs w:val="14"/>
      <w:shd w:val="clear" w:color="auto" w:fill="FFFFFF"/>
    </w:rPr>
  </w:style>
  <w:style w:type="paragraph" w:customStyle="1" w:styleId="104">
    <w:name w:val="Подпись к картинке (10)"/>
    <w:basedOn w:val="a"/>
    <w:link w:val="103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4"/>
      <w:szCs w:val="14"/>
    </w:rPr>
  </w:style>
  <w:style w:type="character" w:customStyle="1" w:styleId="270">
    <w:name w:val="Основной текст (27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271">
    <w:name w:val="Основной текст (27)"/>
    <w:basedOn w:val="27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0Exact">
    <w:name w:val="Основной текст (20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sz w:val="15"/>
      <w:szCs w:val="15"/>
      <w:u w:val="none"/>
    </w:rPr>
  </w:style>
  <w:style w:type="character" w:customStyle="1" w:styleId="200ptExact">
    <w:name w:val="Основной текст (20) + Интервал 0 pt Exac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30Exact">
    <w:name w:val="Основной текст (30) Exact"/>
    <w:basedOn w:val="a0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spacing w:val="12"/>
      <w:sz w:val="22"/>
      <w:szCs w:val="22"/>
      <w:u w:val="none"/>
    </w:rPr>
  </w:style>
  <w:style w:type="character" w:customStyle="1" w:styleId="30Arial105pt0ptExact">
    <w:name w:val="Основной текст (30) + Arial;10;5 pt;Интервал 0 pt Exact"/>
    <w:basedOn w:val="3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4"/>
      <w:sz w:val="21"/>
      <w:szCs w:val="21"/>
      <w:u w:val="none"/>
      <w:lang w:val="en-US" w:eastAsia="en-US" w:bidi="en-US"/>
    </w:rPr>
  </w:style>
  <w:style w:type="character" w:customStyle="1" w:styleId="300">
    <w:name w:val="Основной текст (30)_"/>
    <w:basedOn w:val="a0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spacing w:val="10"/>
      <w:sz w:val="23"/>
      <w:szCs w:val="23"/>
      <w:u w:val="none"/>
    </w:rPr>
  </w:style>
  <w:style w:type="character" w:customStyle="1" w:styleId="30Arial75pt0ptExact">
    <w:name w:val="Основной текст (30) + Arial;7;5 pt;Интервал 0 pt Exact"/>
    <w:basedOn w:val="3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30Arial7pt0ptExact">
    <w:name w:val="Основной текст (30) + Arial;7 pt;Интервал 0 pt Exact"/>
    <w:basedOn w:val="3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4"/>
      <w:sz w:val="14"/>
      <w:szCs w:val="14"/>
      <w:u w:val="none"/>
    </w:rPr>
  </w:style>
  <w:style w:type="character" w:customStyle="1" w:styleId="11Exact">
    <w:name w:val="Подпись к картинке (11) Exact"/>
    <w:basedOn w:val="a0"/>
    <w:link w:val="114"/>
    <w:rsid w:val="00F72EF1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114">
    <w:name w:val="Подпись к картинке (11)"/>
    <w:basedOn w:val="a"/>
    <w:link w:val="11Exact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9"/>
      <w:szCs w:val="19"/>
    </w:rPr>
  </w:style>
  <w:style w:type="character" w:customStyle="1" w:styleId="31Exact">
    <w:name w:val="Основной текст (31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175pt0ptExact">
    <w:name w:val="Основной текст (31) + 7;5 pt;Интервал 0 pt Exact"/>
    <w:basedOn w:val="31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311">
    <w:name w:val="Основной текст (31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50ptExact">
    <w:name w:val="Основной текст (5) + Интервал 0 pt Exact"/>
    <w:basedOn w:val="54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1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33Exact">
    <w:name w:val="Основной текст (33) Exact"/>
    <w:basedOn w:val="a0"/>
    <w:rsid w:val="00F72EF1"/>
    <w:rPr>
      <w:rFonts w:ascii="Arial" w:eastAsia="Arial" w:hAnsi="Arial" w:cs="Arial"/>
      <w:b/>
      <w:bCs/>
      <w:i/>
      <w:iCs/>
      <w:smallCaps w:val="0"/>
      <w:strike w:val="0"/>
      <w:spacing w:val="9"/>
      <w:sz w:val="21"/>
      <w:szCs w:val="21"/>
      <w:u w:val="none"/>
      <w:lang w:val="en-US" w:eastAsia="en-US" w:bidi="en-US"/>
    </w:rPr>
  </w:style>
  <w:style w:type="character" w:customStyle="1" w:styleId="34Exact">
    <w:name w:val="Основной текст (34) Exact"/>
    <w:basedOn w:val="a0"/>
    <w:link w:val="340"/>
    <w:rsid w:val="00F72EF1"/>
    <w:rPr>
      <w:rFonts w:ascii="Arial Narrow" w:eastAsia="Arial Narrow" w:hAnsi="Arial Narrow" w:cs="Arial Narrow"/>
      <w:sz w:val="20"/>
      <w:szCs w:val="20"/>
      <w:shd w:val="clear" w:color="auto" w:fill="FFFFFF"/>
    </w:rPr>
  </w:style>
  <w:style w:type="paragraph" w:customStyle="1" w:styleId="340">
    <w:name w:val="Основной текст (34)"/>
    <w:basedOn w:val="a"/>
    <w:link w:val="34Exact"/>
    <w:rsid w:val="00F72EF1"/>
    <w:pPr>
      <w:widowControl w:val="0"/>
      <w:shd w:val="clear" w:color="auto" w:fill="FFFFFF"/>
      <w:spacing w:after="0" w:line="115" w:lineRule="exact"/>
      <w:jc w:val="right"/>
    </w:pPr>
    <w:rPr>
      <w:rFonts w:ascii="Arial Narrow" w:eastAsia="Arial Narrow" w:hAnsi="Arial Narrow" w:cs="Arial Narrow"/>
      <w:sz w:val="20"/>
      <w:szCs w:val="20"/>
    </w:rPr>
  </w:style>
  <w:style w:type="character" w:customStyle="1" w:styleId="312">
    <w:name w:val="Основной текст (31)"/>
    <w:basedOn w:val="31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301">
    <w:name w:val="Основной текст (30)"/>
    <w:basedOn w:val="300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58">
    <w:name w:val="Основной текст (5)"/>
    <w:basedOn w:val="54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0">
    <w:name w:val="Основной текст (3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321">
    <w:name w:val="Основной текст (32)"/>
    <w:basedOn w:val="32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4a">
    <w:name w:val="Подпись к таблице (4)"/>
    <w:basedOn w:val="49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0pt">
    <w:name w:val="Основной текст (6) + Интервал 0 pt"/>
    <w:basedOn w:val="65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59">
    <w:name w:val="Заголовок №5_"/>
    <w:basedOn w:val="a0"/>
    <w:link w:val="5a"/>
    <w:rsid w:val="00F72EF1"/>
    <w:rPr>
      <w:rFonts w:ascii="Arial" w:eastAsia="Arial" w:hAnsi="Arial" w:cs="Arial"/>
      <w:shd w:val="clear" w:color="auto" w:fill="FFFFFF"/>
    </w:rPr>
  </w:style>
  <w:style w:type="paragraph" w:customStyle="1" w:styleId="5a">
    <w:name w:val="Заголовок №5"/>
    <w:basedOn w:val="a"/>
    <w:link w:val="59"/>
    <w:rsid w:val="00F72EF1"/>
    <w:pPr>
      <w:widowControl w:val="0"/>
      <w:shd w:val="clear" w:color="auto" w:fill="FFFFFF"/>
      <w:spacing w:before="480" w:after="180" w:line="0" w:lineRule="atLeast"/>
      <w:outlineLvl w:val="4"/>
    </w:pPr>
    <w:rPr>
      <w:rFonts w:ascii="Arial" w:eastAsia="Arial" w:hAnsi="Arial" w:cs="Arial"/>
    </w:rPr>
  </w:style>
  <w:style w:type="character" w:customStyle="1" w:styleId="Constantia115pt0pt">
    <w:name w:val="Основной текст + Constantia;11;5 pt;Интервал 0 pt"/>
    <w:basedOn w:val="af1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69pt0pt">
    <w:name w:val="Основной текст (6) + 9 pt;Не полужирный;Интервал 0 pt"/>
    <w:basedOn w:val="65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0pt">
    <w:name w:val="Подпись к таблице (2) + Интервал 0 pt"/>
    <w:basedOn w:val="2e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5b">
    <w:name w:val="Подпись к таблице (5)_"/>
    <w:basedOn w:val="a0"/>
    <w:link w:val="5c"/>
    <w:rsid w:val="00F72EF1"/>
    <w:rPr>
      <w:rFonts w:ascii="Constantia" w:eastAsia="Constantia" w:hAnsi="Constantia" w:cs="Constantia"/>
      <w:spacing w:val="10"/>
      <w:sz w:val="23"/>
      <w:szCs w:val="23"/>
      <w:shd w:val="clear" w:color="auto" w:fill="FFFFFF"/>
    </w:rPr>
  </w:style>
  <w:style w:type="paragraph" w:customStyle="1" w:styleId="5c">
    <w:name w:val="Подпись к таблице (5)"/>
    <w:basedOn w:val="a"/>
    <w:link w:val="5b"/>
    <w:rsid w:val="00F72EF1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spacing w:val="10"/>
      <w:sz w:val="23"/>
      <w:szCs w:val="23"/>
    </w:rPr>
  </w:style>
  <w:style w:type="character" w:customStyle="1" w:styleId="30pt0">
    <w:name w:val="Подпись к таблице (3) + Интервал 0 pt"/>
    <w:basedOn w:val="36"/>
    <w:rsid w:val="00F72EF1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350">
    <w:name w:val="Основной текст (35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w w:val="66"/>
      <w:sz w:val="21"/>
      <w:szCs w:val="21"/>
      <w:u w:val="none"/>
    </w:rPr>
  </w:style>
  <w:style w:type="character" w:customStyle="1" w:styleId="35Constantia12pt-1pt100">
    <w:name w:val="Основной текст (35) + Constantia;12 pt;Полужирный;Курсив;Интервал -1 pt;Масштаб 100%"/>
    <w:basedOn w:val="350"/>
    <w:rsid w:val="00F72EF1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-2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51">
    <w:name w:val="Основной текст (35)"/>
    <w:basedOn w:val="3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lang w:val="en-US" w:eastAsia="en-US" w:bidi="en-US"/>
    </w:rPr>
  </w:style>
  <w:style w:type="character" w:customStyle="1" w:styleId="3510pt100">
    <w:name w:val="Основной текст (35) + 10 pt;Масштаб 100%"/>
    <w:basedOn w:val="3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360">
    <w:name w:val="Основной текст (36)_"/>
    <w:basedOn w:val="a0"/>
    <w:link w:val="361"/>
    <w:rsid w:val="00F72EF1"/>
    <w:rPr>
      <w:rFonts w:ascii="AngsanaUPC" w:eastAsia="AngsanaUPC" w:hAnsi="AngsanaUPC" w:cs="AngsanaUPC"/>
      <w:b/>
      <w:bCs/>
      <w:spacing w:val="10"/>
      <w:sz w:val="34"/>
      <w:szCs w:val="34"/>
      <w:shd w:val="clear" w:color="auto" w:fill="FFFFFF"/>
      <w:lang w:val="en-US" w:bidi="en-US"/>
    </w:rPr>
  </w:style>
  <w:style w:type="paragraph" w:customStyle="1" w:styleId="361">
    <w:name w:val="Основной текст (36)"/>
    <w:basedOn w:val="a"/>
    <w:link w:val="360"/>
    <w:rsid w:val="00F72EF1"/>
    <w:pPr>
      <w:widowControl w:val="0"/>
      <w:shd w:val="clear" w:color="auto" w:fill="FFFFFF"/>
      <w:spacing w:after="600" w:line="0" w:lineRule="atLeast"/>
      <w:jc w:val="center"/>
    </w:pPr>
    <w:rPr>
      <w:rFonts w:ascii="AngsanaUPC" w:eastAsia="AngsanaUPC" w:hAnsi="AngsanaUPC" w:cs="AngsanaUPC"/>
      <w:b/>
      <w:bCs/>
      <w:spacing w:val="10"/>
      <w:sz w:val="34"/>
      <w:szCs w:val="34"/>
      <w:lang w:val="en-US" w:bidi="en-US"/>
    </w:rPr>
  </w:style>
  <w:style w:type="character" w:customStyle="1" w:styleId="105pt1pt66">
    <w:name w:val="Основной текст + 10;5 pt;Интервал 1 pt;Масштаб 66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30"/>
      <w:w w:val="66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35Constantia12pt1pt100">
    <w:name w:val="Основной текст (35) + Constantia;12 pt;Полужирный;Курсив;Интервал 1 pt;Масштаб 100%"/>
    <w:basedOn w:val="350"/>
    <w:rsid w:val="00F72EF1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2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BookmanOldStyle6pt">
    <w:name w:val="Основной текст + Bookman Old Style;6 pt;Полужирный"/>
    <w:basedOn w:val="af1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37Exact">
    <w:name w:val="Основной текст (37) Exact"/>
    <w:basedOn w:val="a0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10"/>
      <w:sz w:val="11"/>
      <w:szCs w:val="11"/>
      <w:u w:val="none"/>
    </w:rPr>
  </w:style>
  <w:style w:type="character" w:customStyle="1" w:styleId="38Exact">
    <w:name w:val="Основной текст (38) Exact"/>
    <w:basedOn w:val="a0"/>
    <w:link w:val="380"/>
    <w:rsid w:val="00F72EF1"/>
    <w:rPr>
      <w:rFonts w:ascii="Arial" w:eastAsia="Arial" w:hAnsi="Arial" w:cs="Arial"/>
      <w:spacing w:val="2"/>
      <w:w w:val="150"/>
      <w:sz w:val="11"/>
      <w:szCs w:val="11"/>
      <w:shd w:val="clear" w:color="auto" w:fill="FFFFFF"/>
    </w:rPr>
  </w:style>
  <w:style w:type="paragraph" w:customStyle="1" w:styleId="380">
    <w:name w:val="Основной текст (38)"/>
    <w:basedOn w:val="a"/>
    <w:link w:val="38Exact"/>
    <w:rsid w:val="00F72EF1"/>
    <w:pPr>
      <w:widowControl w:val="0"/>
      <w:shd w:val="clear" w:color="auto" w:fill="FFFFFF"/>
      <w:spacing w:after="0" w:line="187" w:lineRule="exact"/>
    </w:pPr>
    <w:rPr>
      <w:rFonts w:ascii="Arial" w:eastAsia="Arial" w:hAnsi="Arial" w:cs="Arial"/>
      <w:spacing w:val="2"/>
      <w:w w:val="150"/>
      <w:sz w:val="11"/>
      <w:szCs w:val="11"/>
    </w:rPr>
  </w:style>
  <w:style w:type="character" w:customStyle="1" w:styleId="370ptExact">
    <w:name w:val="Основной текст (37) + Не полужирный;Курсив;Интервал 0 pt Exact"/>
    <w:basedOn w:val="370"/>
    <w:rsid w:val="00F72EF1"/>
    <w:rPr>
      <w:rFonts w:ascii="Bookman Old Style" w:eastAsia="Bookman Old Style" w:hAnsi="Bookman Old Style" w:cs="Bookman Old Style"/>
      <w:b/>
      <w:bCs/>
      <w:i/>
      <w:iCs/>
      <w:spacing w:val="2"/>
      <w:sz w:val="11"/>
      <w:szCs w:val="11"/>
      <w:shd w:val="clear" w:color="auto" w:fill="FFFFFF"/>
      <w:lang w:val="ru-RU" w:eastAsia="ru-RU" w:bidi="ru-RU"/>
    </w:rPr>
  </w:style>
  <w:style w:type="character" w:customStyle="1" w:styleId="370">
    <w:name w:val="Основной текст (37)_"/>
    <w:basedOn w:val="a0"/>
    <w:link w:val="371"/>
    <w:rsid w:val="00F72EF1"/>
    <w:rPr>
      <w:rFonts w:ascii="Bookman Old Style" w:eastAsia="Bookman Old Style" w:hAnsi="Bookman Old Style" w:cs="Bookman Old Style"/>
      <w:b/>
      <w:bCs/>
      <w:sz w:val="12"/>
      <w:szCs w:val="12"/>
      <w:shd w:val="clear" w:color="auto" w:fill="FFFFFF"/>
      <w:lang w:val="en-US" w:bidi="en-US"/>
    </w:rPr>
  </w:style>
  <w:style w:type="paragraph" w:customStyle="1" w:styleId="371">
    <w:name w:val="Основной текст (37)"/>
    <w:basedOn w:val="a"/>
    <w:link w:val="370"/>
    <w:rsid w:val="00F72EF1"/>
    <w:pPr>
      <w:widowControl w:val="0"/>
      <w:shd w:val="clear" w:color="auto" w:fill="FFFFFF"/>
      <w:spacing w:after="0" w:line="187" w:lineRule="exact"/>
    </w:pPr>
    <w:rPr>
      <w:rFonts w:ascii="Bookman Old Style" w:eastAsia="Bookman Old Style" w:hAnsi="Bookman Old Style" w:cs="Bookman Old Style"/>
      <w:b/>
      <w:bCs/>
      <w:sz w:val="12"/>
      <w:szCs w:val="12"/>
      <w:lang w:val="en-US" w:bidi="en-US"/>
    </w:rPr>
  </w:style>
  <w:style w:type="character" w:customStyle="1" w:styleId="39Exact">
    <w:name w:val="Основной текст (39) Exact"/>
    <w:basedOn w:val="a0"/>
    <w:link w:val="390"/>
    <w:rsid w:val="00F72EF1"/>
    <w:rPr>
      <w:rFonts w:ascii="Arial" w:eastAsia="Arial" w:hAnsi="Arial" w:cs="Arial"/>
      <w:spacing w:val="2"/>
      <w:w w:val="150"/>
      <w:sz w:val="11"/>
      <w:szCs w:val="11"/>
      <w:shd w:val="clear" w:color="auto" w:fill="FFFFFF"/>
    </w:rPr>
  </w:style>
  <w:style w:type="paragraph" w:customStyle="1" w:styleId="390">
    <w:name w:val="Основной текст (39)"/>
    <w:basedOn w:val="a"/>
    <w:link w:val="39Exact"/>
    <w:rsid w:val="00F72EF1"/>
    <w:pPr>
      <w:widowControl w:val="0"/>
      <w:shd w:val="clear" w:color="auto" w:fill="FFFFFF"/>
      <w:spacing w:after="0" w:line="187" w:lineRule="exact"/>
    </w:pPr>
    <w:rPr>
      <w:rFonts w:ascii="Arial" w:eastAsia="Arial" w:hAnsi="Arial" w:cs="Arial"/>
      <w:spacing w:val="2"/>
      <w:w w:val="150"/>
      <w:sz w:val="11"/>
      <w:szCs w:val="11"/>
    </w:rPr>
  </w:style>
  <w:style w:type="character" w:customStyle="1" w:styleId="396pt0pt100Exact">
    <w:name w:val="Основной текст (39) + 6 pt;Интервал 0 pt;Масштаб 100% Exact"/>
    <w:basedOn w:val="39Exact"/>
    <w:rsid w:val="00F72EF1"/>
    <w:rPr>
      <w:rFonts w:ascii="Arial" w:eastAsia="Arial" w:hAnsi="Arial" w:cs="Arial"/>
      <w:color w:val="000000"/>
      <w:spacing w:val="0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character" w:customStyle="1" w:styleId="41Exact">
    <w:name w:val="Основной текст (41) Exact"/>
    <w:basedOn w:val="a0"/>
    <w:link w:val="411"/>
    <w:rsid w:val="00F72EF1"/>
    <w:rPr>
      <w:rFonts w:ascii="Constantia" w:eastAsia="Constantia" w:hAnsi="Constantia" w:cs="Constantia"/>
      <w:i/>
      <w:iCs/>
      <w:sz w:val="21"/>
      <w:szCs w:val="21"/>
      <w:shd w:val="clear" w:color="auto" w:fill="FFFFFF"/>
      <w:lang w:val="en-US" w:bidi="en-US"/>
    </w:rPr>
  </w:style>
  <w:style w:type="paragraph" w:customStyle="1" w:styleId="411">
    <w:name w:val="Основной текст (41)"/>
    <w:basedOn w:val="a"/>
    <w:link w:val="41Exact"/>
    <w:rsid w:val="00F72EF1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z w:val="21"/>
      <w:szCs w:val="21"/>
      <w:lang w:val="en-US" w:bidi="en-US"/>
    </w:rPr>
  </w:style>
  <w:style w:type="character" w:customStyle="1" w:styleId="42Exact">
    <w:name w:val="Основной текст (42) Exact"/>
    <w:basedOn w:val="a0"/>
    <w:link w:val="420"/>
    <w:rsid w:val="00F72EF1"/>
    <w:rPr>
      <w:rFonts w:ascii="AngsanaUPC" w:eastAsia="AngsanaUPC" w:hAnsi="AngsanaUPC" w:cs="AngsanaUPC"/>
      <w:spacing w:val="9"/>
      <w:sz w:val="16"/>
      <w:szCs w:val="16"/>
      <w:shd w:val="clear" w:color="auto" w:fill="FFFFFF"/>
      <w:lang w:val="en-US" w:bidi="en-US"/>
    </w:rPr>
  </w:style>
  <w:style w:type="paragraph" w:customStyle="1" w:styleId="420">
    <w:name w:val="Основной текст (42)"/>
    <w:basedOn w:val="a"/>
    <w:link w:val="42Exact"/>
    <w:rsid w:val="00F72EF1"/>
    <w:pPr>
      <w:widowControl w:val="0"/>
      <w:shd w:val="clear" w:color="auto" w:fill="FFFFFF"/>
      <w:spacing w:after="0" w:line="0" w:lineRule="atLeast"/>
      <w:jc w:val="right"/>
    </w:pPr>
    <w:rPr>
      <w:rFonts w:ascii="AngsanaUPC" w:eastAsia="AngsanaUPC" w:hAnsi="AngsanaUPC" w:cs="AngsanaUPC"/>
      <w:spacing w:val="9"/>
      <w:sz w:val="16"/>
      <w:szCs w:val="16"/>
      <w:lang w:val="en-US" w:bidi="en-US"/>
    </w:rPr>
  </w:style>
  <w:style w:type="character" w:customStyle="1" w:styleId="ArialNarrow4pt3pt">
    <w:name w:val="Основной текст + Arial Narrow;4 pt;Интервал 3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7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ArialNarrow4pt">
    <w:name w:val="Основной текст + Arial Narrow;4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Constantia45pt">
    <w:name w:val="Основной текст + Constantia;4;5 pt"/>
    <w:basedOn w:val="af1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BookmanOldStyle45pt150">
    <w:name w:val="Основной текст + Bookman Old Style;4;5 pt;Масштаб 150%"/>
    <w:basedOn w:val="af1"/>
    <w:rsid w:val="00F72EF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69">
    <w:name w:val="Подпись к таблице (6)_"/>
    <w:basedOn w:val="a0"/>
    <w:link w:val="6a"/>
    <w:rsid w:val="00F72EF1"/>
    <w:rPr>
      <w:rFonts w:ascii="Arial" w:eastAsia="Arial" w:hAnsi="Arial" w:cs="Arial"/>
      <w:b/>
      <w:bCs/>
      <w:spacing w:val="30"/>
      <w:sz w:val="30"/>
      <w:szCs w:val="30"/>
      <w:shd w:val="clear" w:color="auto" w:fill="FFFFFF"/>
    </w:rPr>
  </w:style>
  <w:style w:type="paragraph" w:customStyle="1" w:styleId="6a">
    <w:name w:val="Подпись к таблице (6)"/>
    <w:basedOn w:val="a"/>
    <w:link w:val="69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b/>
      <w:bCs/>
      <w:spacing w:val="30"/>
      <w:sz w:val="30"/>
      <w:szCs w:val="30"/>
    </w:rPr>
  </w:style>
  <w:style w:type="character" w:customStyle="1" w:styleId="78">
    <w:name w:val="Подпись к таблице (7)_"/>
    <w:basedOn w:val="a0"/>
    <w:link w:val="79"/>
    <w:rsid w:val="00F72EF1"/>
    <w:rPr>
      <w:rFonts w:ascii="Arial" w:eastAsia="Arial" w:hAnsi="Arial" w:cs="Arial"/>
      <w:spacing w:val="-20"/>
      <w:sz w:val="14"/>
      <w:szCs w:val="14"/>
      <w:shd w:val="clear" w:color="auto" w:fill="FFFFFF"/>
    </w:rPr>
  </w:style>
  <w:style w:type="paragraph" w:customStyle="1" w:styleId="79">
    <w:name w:val="Подпись к таблице (7)"/>
    <w:basedOn w:val="a"/>
    <w:link w:val="78"/>
    <w:rsid w:val="00F72EF1"/>
    <w:pPr>
      <w:widowControl w:val="0"/>
      <w:shd w:val="clear" w:color="auto" w:fill="FFFFFF"/>
      <w:spacing w:after="0" w:line="77" w:lineRule="exact"/>
      <w:jc w:val="both"/>
    </w:pPr>
    <w:rPr>
      <w:rFonts w:ascii="Arial" w:eastAsia="Arial" w:hAnsi="Arial" w:cs="Arial"/>
      <w:spacing w:val="-20"/>
      <w:sz w:val="14"/>
      <w:szCs w:val="14"/>
    </w:rPr>
  </w:style>
  <w:style w:type="character" w:customStyle="1" w:styleId="88">
    <w:name w:val="Подпись к таблице (8)_"/>
    <w:basedOn w:val="a0"/>
    <w:link w:val="89"/>
    <w:rsid w:val="00F72EF1"/>
    <w:rPr>
      <w:rFonts w:ascii="Arial" w:eastAsia="Arial" w:hAnsi="Arial" w:cs="Arial"/>
      <w:shd w:val="clear" w:color="auto" w:fill="FFFFFF"/>
    </w:rPr>
  </w:style>
  <w:style w:type="paragraph" w:customStyle="1" w:styleId="89">
    <w:name w:val="Подпись к таблице (8)"/>
    <w:basedOn w:val="a"/>
    <w:link w:val="88"/>
    <w:rsid w:val="00F72EF1"/>
    <w:pPr>
      <w:widowControl w:val="0"/>
      <w:shd w:val="clear" w:color="auto" w:fill="FFFFFF"/>
      <w:spacing w:after="0" w:line="240" w:lineRule="exact"/>
      <w:jc w:val="both"/>
    </w:pPr>
    <w:rPr>
      <w:rFonts w:ascii="Arial" w:eastAsia="Arial" w:hAnsi="Arial" w:cs="Arial"/>
    </w:rPr>
  </w:style>
  <w:style w:type="character" w:customStyle="1" w:styleId="98">
    <w:name w:val="Подпись к таблице (9)_"/>
    <w:basedOn w:val="a0"/>
    <w:link w:val="99"/>
    <w:rsid w:val="00F72EF1"/>
    <w:rPr>
      <w:rFonts w:ascii="Bookman Old Style" w:eastAsia="Bookman Old Style" w:hAnsi="Bookman Old Style" w:cs="Bookman Old Style"/>
      <w:b/>
      <w:bCs/>
      <w:sz w:val="11"/>
      <w:szCs w:val="11"/>
      <w:shd w:val="clear" w:color="auto" w:fill="FFFFFF"/>
    </w:rPr>
  </w:style>
  <w:style w:type="paragraph" w:customStyle="1" w:styleId="99">
    <w:name w:val="Подпись к таблице (9)"/>
    <w:basedOn w:val="a"/>
    <w:link w:val="98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Bookman Old Style" w:eastAsia="Bookman Old Style" w:hAnsi="Bookman Old Style" w:cs="Bookman Old Style"/>
      <w:b/>
      <w:bCs/>
      <w:sz w:val="11"/>
      <w:szCs w:val="11"/>
    </w:rPr>
  </w:style>
  <w:style w:type="character" w:customStyle="1" w:styleId="105">
    <w:name w:val="Подпись к таблице (10)_"/>
    <w:basedOn w:val="a0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12"/>
      <w:szCs w:val="12"/>
      <w:u w:val="none"/>
    </w:rPr>
  </w:style>
  <w:style w:type="character" w:customStyle="1" w:styleId="106">
    <w:name w:val="Подпись к таблице (10)"/>
    <w:basedOn w:val="105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400">
    <w:name w:val="Основной текст (40)_"/>
    <w:basedOn w:val="a0"/>
    <w:link w:val="401"/>
    <w:rsid w:val="00F72EF1"/>
    <w:rPr>
      <w:rFonts w:ascii="Arial" w:eastAsia="Arial" w:hAnsi="Arial" w:cs="Arial"/>
      <w:sz w:val="20"/>
      <w:szCs w:val="20"/>
      <w:shd w:val="clear" w:color="auto" w:fill="FFFFFF"/>
      <w:lang w:val="en-US" w:bidi="en-US"/>
    </w:rPr>
  </w:style>
  <w:style w:type="paragraph" w:customStyle="1" w:styleId="401">
    <w:name w:val="Основной текст (40)"/>
    <w:basedOn w:val="a"/>
    <w:link w:val="400"/>
    <w:rsid w:val="00F72EF1"/>
    <w:pPr>
      <w:widowControl w:val="0"/>
      <w:shd w:val="clear" w:color="auto" w:fill="FFFFFF"/>
      <w:spacing w:before="60" w:after="300" w:line="0" w:lineRule="atLeast"/>
    </w:pPr>
    <w:rPr>
      <w:rFonts w:ascii="Arial" w:eastAsia="Arial" w:hAnsi="Arial" w:cs="Arial"/>
      <w:sz w:val="20"/>
      <w:szCs w:val="20"/>
      <w:lang w:val="en-US" w:bidi="en-US"/>
    </w:rPr>
  </w:style>
  <w:style w:type="character" w:customStyle="1" w:styleId="4011pt">
    <w:name w:val="Основной текст (40) + 11 pt"/>
    <w:basedOn w:val="400"/>
    <w:rsid w:val="00F72EF1"/>
    <w:rPr>
      <w:rFonts w:ascii="Arial" w:eastAsia="Arial" w:hAnsi="Arial" w:cs="Arial"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43Exact">
    <w:name w:val="Основной текст (43) Exact"/>
    <w:basedOn w:val="a0"/>
    <w:link w:val="430"/>
    <w:rsid w:val="00F72EF1"/>
    <w:rPr>
      <w:rFonts w:ascii="Segoe UI" w:eastAsia="Segoe UI" w:hAnsi="Segoe UI" w:cs="Segoe UI"/>
      <w:i/>
      <w:iCs/>
      <w:shd w:val="clear" w:color="auto" w:fill="FFFFFF"/>
      <w:lang w:val="en-US" w:bidi="en-US"/>
    </w:rPr>
  </w:style>
  <w:style w:type="paragraph" w:customStyle="1" w:styleId="430">
    <w:name w:val="Основной текст (43)"/>
    <w:basedOn w:val="a"/>
    <w:link w:val="43Exact"/>
    <w:rsid w:val="00F72EF1"/>
    <w:pPr>
      <w:widowControl w:val="0"/>
      <w:shd w:val="clear" w:color="auto" w:fill="FFFFFF"/>
      <w:spacing w:after="120" w:line="0" w:lineRule="atLeast"/>
    </w:pPr>
    <w:rPr>
      <w:rFonts w:ascii="Segoe UI" w:eastAsia="Segoe UI" w:hAnsi="Segoe UI" w:cs="Segoe UI"/>
      <w:i/>
      <w:iCs/>
      <w:lang w:val="en-US" w:bidi="en-US"/>
    </w:rPr>
  </w:style>
  <w:style w:type="character" w:customStyle="1" w:styleId="44Exact">
    <w:name w:val="Основной текст (44) Exact"/>
    <w:basedOn w:val="a0"/>
    <w:link w:val="440"/>
    <w:rsid w:val="00F72EF1"/>
    <w:rPr>
      <w:rFonts w:ascii="Bookman Old Style" w:eastAsia="Bookman Old Style" w:hAnsi="Bookman Old Style" w:cs="Bookman Old Style"/>
      <w:i/>
      <w:iCs/>
      <w:sz w:val="19"/>
      <w:szCs w:val="19"/>
      <w:shd w:val="clear" w:color="auto" w:fill="FFFFFF"/>
      <w:lang w:val="en-US" w:bidi="en-US"/>
    </w:rPr>
  </w:style>
  <w:style w:type="paragraph" w:customStyle="1" w:styleId="440">
    <w:name w:val="Основной текст (44)"/>
    <w:basedOn w:val="a"/>
    <w:link w:val="44Exact"/>
    <w:rsid w:val="00F72EF1"/>
    <w:pPr>
      <w:widowControl w:val="0"/>
      <w:shd w:val="clear" w:color="auto" w:fill="FFFFFF"/>
      <w:spacing w:before="480" w:after="0" w:line="0" w:lineRule="atLeast"/>
    </w:pPr>
    <w:rPr>
      <w:rFonts w:ascii="Bookman Old Style" w:eastAsia="Bookman Old Style" w:hAnsi="Bookman Old Style" w:cs="Bookman Old Style"/>
      <w:i/>
      <w:iCs/>
      <w:sz w:val="19"/>
      <w:szCs w:val="19"/>
      <w:lang w:val="en-US" w:bidi="en-US"/>
    </w:rPr>
  </w:style>
  <w:style w:type="character" w:customStyle="1" w:styleId="45Exact">
    <w:name w:val="Основной текст (45) Exact"/>
    <w:basedOn w:val="a0"/>
    <w:link w:val="450"/>
    <w:rsid w:val="00F72EF1"/>
    <w:rPr>
      <w:rFonts w:ascii="Arial" w:eastAsia="Arial" w:hAnsi="Arial" w:cs="Arial"/>
      <w:i/>
      <w:iCs/>
      <w:spacing w:val="6"/>
      <w:sz w:val="10"/>
      <w:szCs w:val="10"/>
      <w:shd w:val="clear" w:color="auto" w:fill="FFFFFF"/>
      <w:lang w:val="en-US" w:bidi="en-US"/>
    </w:rPr>
  </w:style>
  <w:style w:type="paragraph" w:customStyle="1" w:styleId="450">
    <w:name w:val="Основной текст (45)"/>
    <w:basedOn w:val="a"/>
    <w:link w:val="45Exact"/>
    <w:rsid w:val="00F72EF1"/>
    <w:pPr>
      <w:widowControl w:val="0"/>
      <w:shd w:val="clear" w:color="auto" w:fill="FFFFFF"/>
      <w:spacing w:after="0" w:line="0" w:lineRule="atLeast"/>
      <w:jc w:val="right"/>
    </w:pPr>
    <w:rPr>
      <w:rFonts w:ascii="Arial" w:eastAsia="Arial" w:hAnsi="Arial" w:cs="Arial"/>
      <w:i/>
      <w:iCs/>
      <w:spacing w:val="6"/>
      <w:sz w:val="10"/>
      <w:szCs w:val="10"/>
      <w:lang w:val="en-US" w:bidi="en-US"/>
    </w:rPr>
  </w:style>
  <w:style w:type="character" w:customStyle="1" w:styleId="450pt150Exact">
    <w:name w:val="Основной текст (45) + Не курсив;Интервал 0 pt;Масштаб 150% Exact"/>
    <w:basedOn w:val="45Exact"/>
    <w:rsid w:val="00F72EF1"/>
    <w:rPr>
      <w:rFonts w:ascii="Arial" w:eastAsia="Arial" w:hAnsi="Arial" w:cs="Arial"/>
      <w:i/>
      <w:iCs/>
      <w:color w:val="000000"/>
      <w:spacing w:val="0"/>
      <w:w w:val="150"/>
      <w:position w:val="0"/>
      <w:sz w:val="10"/>
      <w:szCs w:val="10"/>
      <w:shd w:val="clear" w:color="auto" w:fill="FFFFFF"/>
      <w:lang w:val="en-US" w:bidi="en-US"/>
    </w:rPr>
  </w:style>
  <w:style w:type="character" w:customStyle="1" w:styleId="47Exact">
    <w:name w:val="Основной текст (47) Exact"/>
    <w:basedOn w:val="a0"/>
    <w:link w:val="470"/>
    <w:rsid w:val="00F72EF1"/>
    <w:rPr>
      <w:rFonts w:ascii="Bookman Old Style" w:eastAsia="Bookman Old Style" w:hAnsi="Bookman Old Style" w:cs="Bookman Old Style"/>
      <w:i/>
      <w:iCs/>
      <w:spacing w:val="2"/>
      <w:sz w:val="12"/>
      <w:szCs w:val="12"/>
      <w:shd w:val="clear" w:color="auto" w:fill="FFFFFF"/>
      <w:lang w:val="en-US" w:bidi="en-US"/>
    </w:rPr>
  </w:style>
  <w:style w:type="paragraph" w:customStyle="1" w:styleId="470">
    <w:name w:val="Основной текст (47)"/>
    <w:basedOn w:val="a"/>
    <w:link w:val="47Exact"/>
    <w:rsid w:val="00F72EF1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i/>
      <w:iCs/>
      <w:spacing w:val="2"/>
      <w:sz w:val="12"/>
      <w:szCs w:val="12"/>
      <w:lang w:val="en-US" w:bidi="en-US"/>
    </w:rPr>
  </w:style>
  <w:style w:type="character" w:customStyle="1" w:styleId="47AngsanaUPC10pt0ptExact">
    <w:name w:val="Основной текст (47) + AngsanaUPC;10 pt;Не курсив;Интервал 0 pt Exact"/>
    <w:basedOn w:val="47Exact"/>
    <w:rsid w:val="00F72EF1"/>
    <w:rPr>
      <w:rFonts w:ascii="AngsanaUPC" w:eastAsia="AngsanaUPC" w:hAnsi="AngsanaUPC" w:cs="AngsanaUPC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bidi="en-US"/>
    </w:rPr>
  </w:style>
  <w:style w:type="character" w:customStyle="1" w:styleId="460">
    <w:name w:val="Основной текст (46)_"/>
    <w:basedOn w:val="a0"/>
    <w:link w:val="461"/>
    <w:rsid w:val="00F72EF1"/>
    <w:rPr>
      <w:rFonts w:ascii="Bookman Old Style" w:eastAsia="Bookman Old Style" w:hAnsi="Bookman Old Style" w:cs="Bookman Old Style"/>
      <w:i/>
      <w:iCs/>
      <w:sz w:val="11"/>
      <w:szCs w:val="11"/>
      <w:shd w:val="clear" w:color="auto" w:fill="FFFFFF"/>
      <w:lang w:val="en-US" w:bidi="en-US"/>
    </w:rPr>
  </w:style>
  <w:style w:type="paragraph" w:customStyle="1" w:styleId="461">
    <w:name w:val="Основной текст (46)"/>
    <w:basedOn w:val="a"/>
    <w:link w:val="460"/>
    <w:rsid w:val="00F72EF1"/>
    <w:pPr>
      <w:widowControl w:val="0"/>
      <w:shd w:val="clear" w:color="auto" w:fill="FFFFFF"/>
      <w:spacing w:before="240" w:after="0" w:line="163" w:lineRule="exact"/>
      <w:jc w:val="both"/>
    </w:pPr>
    <w:rPr>
      <w:rFonts w:ascii="Bookman Old Style" w:eastAsia="Bookman Old Style" w:hAnsi="Bookman Old Style" w:cs="Bookman Old Style"/>
      <w:i/>
      <w:iCs/>
      <w:sz w:val="11"/>
      <w:szCs w:val="11"/>
      <w:lang w:val="en-US" w:bidi="en-US"/>
    </w:rPr>
  </w:style>
  <w:style w:type="character" w:customStyle="1" w:styleId="466pt">
    <w:name w:val="Основной текст (46) + 6 pt;Полужирный;Не курсив"/>
    <w:basedOn w:val="460"/>
    <w:rsid w:val="00F72EF1"/>
    <w:rPr>
      <w:rFonts w:ascii="Bookman Old Style" w:eastAsia="Bookman Old Style" w:hAnsi="Bookman Old Style" w:cs="Bookman Old Style"/>
      <w:b/>
      <w:bCs/>
      <w:i/>
      <w:iCs/>
      <w:color w:val="000000"/>
      <w:spacing w:val="0"/>
      <w:w w:val="100"/>
      <w:position w:val="0"/>
      <w:sz w:val="12"/>
      <w:szCs w:val="12"/>
      <w:shd w:val="clear" w:color="auto" w:fill="FFFFFF"/>
      <w:lang w:val="en-US" w:bidi="en-US"/>
    </w:rPr>
  </w:style>
  <w:style w:type="character" w:customStyle="1" w:styleId="46Arial11pt">
    <w:name w:val="Основной текст (46) + Arial;11 pt;Не курсив"/>
    <w:basedOn w:val="46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480">
    <w:name w:val="Основной текст (48)_"/>
    <w:basedOn w:val="a0"/>
    <w:link w:val="481"/>
    <w:rsid w:val="00F72EF1"/>
    <w:rPr>
      <w:rFonts w:ascii="Arial" w:eastAsia="Arial" w:hAnsi="Arial" w:cs="Arial"/>
      <w:i/>
      <w:iCs/>
      <w:spacing w:val="10"/>
      <w:sz w:val="10"/>
      <w:szCs w:val="10"/>
      <w:shd w:val="clear" w:color="auto" w:fill="FFFFFF"/>
      <w:lang w:val="en-US" w:bidi="en-US"/>
    </w:rPr>
  </w:style>
  <w:style w:type="paragraph" w:customStyle="1" w:styleId="481">
    <w:name w:val="Основной текст (48)"/>
    <w:basedOn w:val="a"/>
    <w:link w:val="480"/>
    <w:rsid w:val="00F72EF1"/>
    <w:pPr>
      <w:widowControl w:val="0"/>
      <w:shd w:val="clear" w:color="auto" w:fill="FFFFFF"/>
      <w:spacing w:before="60" w:after="0" w:line="0" w:lineRule="atLeast"/>
      <w:jc w:val="both"/>
    </w:pPr>
    <w:rPr>
      <w:rFonts w:ascii="Arial" w:eastAsia="Arial" w:hAnsi="Arial" w:cs="Arial"/>
      <w:i/>
      <w:iCs/>
      <w:spacing w:val="10"/>
      <w:sz w:val="10"/>
      <w:szCs w:val="10"/>
      <w:lang w:val="en-US" w:bidi="en-US"/>
    </w:rPr>
  </w:style>
  <w:style w:type="character" w:customStyle="1" w:styleId="222">
    <w:name w:val="Заголовок №2 (2)_"/>
    <w:basedOn w:val="a0"/>
    <w:link w:val="223"/>
    <w:rsid w:val="00F72EF1"/>
    <w:rPr>
      <w:rFonts w:ascii="Arial" w:eastAsia="Arial" w:hAnsi="Arial" w:cs="Arial"/>
      <w:shd w:val="clear" w:color="auto" w:fill="FFFFFF"/>
    </w:rPr>
  </w:style>
  <w:style w:type="paragraph" w:customStyle="1" w:styleId="223">
    <w:name w:val="Заголовок №2 (2)"/>
    <w:basedOn w:val="a"/>
    <w:link w:val="222"/>
    <w:rsid w:val="00F72EF1"/>
    <w:pPr>
      <w:widowControl w:val="0"/>
      <w:shd w:val="clear" w:color="auto" w:fill="FFFFFF"/>
      <w:spacing w:after="0" w:line="0" w:lineRule="atLeast"/>
      <w:jc w:val="both"/>
      <w:outlineLvl w:val="1"/>
    </w:pPr>
    <w:rPr>
      <w:rFonts w:ascii="Arial" w:eastAsia="Arial" w:hAnsi="Arial" w:cs="Arial"/>
    </w:rPr>
  </w:style>
  <w:style w:type="character" w:customStyle="1" w:styleId="22115pt">
    <w:name w:val="Заголовок №2 (2) + 11;5 pt;Полужирный;Курсив"/>
    <w:basedOn w:val="222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f5">
    <w:name w:val="Оглавление (2)_"/>
    <w:basedOn w:val="a0"/>
    <w:link w:val="2f6"/>
    <w:rsid w:val="00F72EF1"/>
    <w:rPr>
      <w:rFonts w:ascii="Arial" w:eastAsia="Arial" w:hAnsi="Arial" w:cs="Arial"/>
      <w:i/>
      <w:iCs/>
      <w:spacing w:val="10"/>
      <w:sz w:val="10"/>
      <w:szCs w:val="10"/>
      <w:shd w:val="clear" w:color="auto" w:fill="FFFFFF"/>
    </w:rPr>
  </w:style>
  <w:style w:type="paragraph" w:customStyle="1" w:styleId="2f6">
    <w:name w:val="Оглавление (2)"/>
    <w:basedOn w:val="a"/>
    <w:link w:val="2f5"/>
    <w:rsid w:val="00F72EF1"/>
    <w:pPr>
      <w:widowControl w:val="0"/>
      <w:shd w:val="clear" w:color="auto" w:fill="FFFFFF"/>
      <w:spacing w:after="0" w:line="206" w:lineRule="exact"/>
      <w:jc w:val="both"/>
    </w:pPr>
    <w:rPr>
      <w:rFonts w:ascii="Arial" w:eastAsia="Arial" w:hAnsi="Arial" w:cs="Arial"/>
      <w:i/>
      <w:iCs/>
      <w:spacing w:val="10"/>
      <w:sz w:val="10"/>
      <w:szCs w:val="10"/>
    </w:rPr>
  </w:style>
  <w:style w:type="character" w:customStyle="1" w:styleId="20pt0">
    <w:name w:val="Оглавление (2) + Не курсив;Интервал 0 pt"/>
    <w:basedOn w:val="2f5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2Constantia115pt">
    <w:name w:val="Оглавление (2) + Constantia;11;5 pt;Не курсив"/>
    <w:basedOn w:val="2f5"/>
    <w:rsid w:val="00F72EF1"/>
    <w:rPr>
      <w:rFonts w:ascii="Constantia" w:eastAsia="Constantia" w:hAnsi="Constantia" w:cs="Constantia"/>
      <w:i/>
      <w:iCs/>
      <w:color w:val="000000"/>
      <w:spacing w:val="1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11pt0pt">
    <w:name w:val="Оглавление (2) + 11 pt;Не курсив;Интервал 0 pt"/>
    <w:basedOn w:val="2f5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15pt2">
    <w:name w:val="Оглавление + 11;5 pt;Полужирный;Курсив"/>
    <w:basedOn w:val="63"/>
    <w:rsid w:val="00F72EF1"/>
    <w:rPr>
      <w:rFonts w:eastAsiaTheme="minorEastAsia"/>
      <w:b/>
      <w:bCs/>
      <w:i/>
      <w:iCs/>
      <w:color w:val="000000"/>
      <w:spacing w:val="0"/>
      <w:w w:val="100"/>
      <w:position w:val="0"/>
      <w:sz w:val="23"/>
      <w:szCs w:val="23"/>
      <w:lang w:val="en-US" w:eastAsia="en-US" w:bidi="en-US"/>
    </w:rPr>
  </w:style>
  <w:style w:type="character" w:customStyle="1" w:styleId="3f">
    <w:name w:val="Оглавление (3)_"/>
    <w:basedOn w:val="a0"/>
    <w:link w:val="3f0"/>
    <w:rsid w:val="00F72EF1"/>
    <w:rPr>
      <w:rFonts w:ascii="Arial" w:eastAsia="Arial" w:hAnsi="Arial" w:cs="Arial"/>
      <w:b/>
      <w:bCs/>
      <w:i/>
      <w:iCs/>
      <w:sz w:val="23"/>
      <w:szCs w:val="23"/>
      <w:shd w:val="clear" w:color="auto" w:fill="FFFFFF"/>
      <w:lang w:val="en-US" w:bidi="en-US"/>
    </w:rPr>
  </w:style>
  <w:style w:type="paragraph" w:customStyle="1" w:styleId="3f0">
    <w:name w:val="Оглавление (3)"/>
    <w:basedOn w:val="a"/>
    <w:link w:val="3f"/>
    <w:rsid w:val="00F72EF1"/>
    <w:pPr>
      <w:widowControl w:val="0"/>
      <w:shd w:val="clear" w:color="auto" w:fill="FFFFFF"/>
      <w:spacing w:after="0" w:line="206" w:lineRule="exact"/>
      <w:jc w:val="both"/>
    </w:pPr>
    <w:rPr>
      <w:rFonts w:ascii="Arial" w:eastAsia="Arial" w:hAnsi="Arial" w:cs="Arial"/>
      <w:b/>
      <w:bCs/>
      <w:i/>
      <w:iCs/>
      <w:sz w:val="23"/>
      <w:szCs w:val="23"/>
      <w:lang w:val="en-US" w:bidi="en-US"/>
    </w:rPr>
  </w:style>
  <w:style w:type="character" w:customStyle="1" w:styleId="35pt0pt">
    <w:name w:val="Оглавление (3) + 5 pt;Не полужирный;Интервал 0 pt"/>
    <w:basedOn w:val="3f"/>
    <w:rsid w:val="00F72EF1"/>
    <w:rPr>
      <w:rFonts w:ascii="Arial" w:eastAsia="Arial" w:hAnsi="Arial" w:cs="Arial"/>
      <w:b/>
      <w:bCs/>
      <w:i/>
      <w:iCs/>
      <w:color w:val="000000"/>
      <w:spacing w:val="1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87pt">
    <w:name w:val="Основной текст (48) + Интервал 7 pt"/>
    <w:basedOn w:val="480"/>
    <w:rsid w:val="00F72EF1"/>
    <w:rPr>
      <w:rFonts w:ascii="Arial" w:eastAsia="Arial" w:hAnsi="Arial" w:cs="Arial"/>
      <w:i/>
      <w:iCs/>
      <w:color w:val="000000"/>
      <w:spacing w:val="14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14pt">
    <w:name w:val="Основной текст + Интервал 14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29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5pt">
    <w:name w:val="Основной текст + 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5pt150">
    <w:name w:val="Основной текст + 5 pt;Масштаб 150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5pt1pt">
    <w:name w:val="Основной текст + 5 pt;Курсив;Интервал 1 pt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46Exact">
    <w:name w:val="Основной текст (46) Exact"/>
    <w:basedOn w:val="a0"/>
    <w:rsid w:val="00F72EF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2"/>
      <w:sz w:val="11"/>
      <w:szCs w:val="11"/>
      <w:u w:val="none"/>
      <w:lang w:val="en-US" w:eastAsia="en-US" w:bidi="en-US"/>
    </w:rPr>
  </w:style>
  <w:style w:type="character" w:customStyle="1" w:styleId="2Exact">
    <w:name w:val="Основной текст (2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24"/>
      <w:sz w:val="28"/>
      <w:szCs w:val="28"/>
      <w:u w:val="none"/>
      <w:lang w:val="en-US" w:eastAsia="en-US" w:bidi="en-US"/>
    </w:rPr>
  </w:style>
  <w:style w:type="character" w:customStyle="1" w:styleId="21ptExact">
    <w:name w:val="Основной текст (2) + Интервал 1 pt Exact"/>
    <w:basedOn w:val="2b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36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46ArialNarrow5pt0ptExact">
    <w:name w:val="Основной текст (46) + Arial Narrow;5 pt;Интервал 0 pt Exact"/>
    <w:basedOn w:val="460"/>
    <w:rsid w:val="00F72EF1"/>
    <w:rPr>
      <w:rFonts w:ascii="Arial Narrow" w:eastAsia="Arial Narrow" w:hAnsi="Arial Narrow" w:cs="Arial Narrow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6Constantia105pt0ptExact">
    <w:name w:val="Основной текст (46) + Constantia;10;5 pt;Интервал 0 pt Exact"/>
    <w:basedOn w:val="460"/>
    <w:rsid w:val="00F72EF1"/>
    <w:rPr>
      <w:rFonts w:ascii="Constantia" w:eastAsia="Constantia" w:hAnsi="Constantia" w:cs="Constantia"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en-US" w:bidi="en-US"/>
    </w:rPr>
  </w:style>
  <w:style w:type="character" w:customStyle="1" w:styleId="49Exact">
    <w:name w:val="Основной текст (49) Exact"/>
    <w:basedOn w:val="a0"/>
    <w:link w:val="490"/>
    <w:rsid w:val="00F72EF1"/>
    <w:rPr>
      <w:rFonts w:ascii="Bookman Old Style" w:eastAsia="Bookman Old Style" w:hAnsi="Bookman Old Style" w:cs="Bookman Old Style"/>
      <w:b/>
      <w:bCs/>
      <w:w w:val="20"/>
      <w:sz w:val="40"/>
      <w:szCs w:val="40"/>
      <w:shd w:val="clear" w:color="auto" w:fill="FFFFFF"/>
      <w:lang w:val="en-US" w:bidi="en-US"/>
    </w:rPr>
  </w:style>
  <w:style w:type="paragraph" w:customStyle="1" w:styleId="490">
    <w:name w:val="Основной текст (49)"/>
    <w:basedOn w:val="a"/>
    <w:link w:val="49Exact"/>
    <w:rsid w:val="00F72EF1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b/>
      <w:bCs/>
      <w:w w:val="20"/>
      <w:sz w:val="40"/>
      <w:szCs w:val="40"/>
      <w:lang w:val="en-US" w:bidi="en-US"/>
    </w:rPr>
  </w:style>
  <w:style w:type="character" w:customStyle="1" w:styleId="50Exact">
    <w:name w:val="Основной текст (50) Exact"/>
    <w:basedOn w:val="a0"/>
    <w:link w:val="500"/>
    <w:rsid w:val="00F72EF1"/>
    <w:rPr>
      <w:rFonts w:ascii="AngsanaUPC" w:eastAsia="AngsanaUPC" w:hAnsi="AngsanaUPC" w:cs="AngsanaUPC"/>
      <w:spacing w:val="6"/>
      <w:sz w:val="16"/>
      <w:szCs w:val="16"/>
      <w:shd w:val="clear" w:color="auto" w:fill="FFFFFF"/>
      <w:lang w:val="en-US" w:bidi="en-US"/>
    </w:rPr>
  </w:style>
  <w:style w:type="paragraph" w:customStyle="1" w:styleId="500">
    <w:name w:val="Основной текст (50)"/>
    <w:basedOn w:val="a"/>
    <w:link w:val="50Exact"/>
    <w:rsid w:val="00F72EF1"/>
    <w:pPr>
      <w:widowControl w:val="0"/>
      <w:shd w:val="clear" w:color="auto" w:fill="FFFFFF"/>
      <w:spacing w:after="0" w:line="0" w:lineRule="atLeast"/>
    </w:pPr>
    <w:rPr>
      <w:rFonts w:ascii="AngsanaUPC" w:eastAsia="AngsanaUPC" w:hAnsi="AngsanaUPC" w:cs="AngsanaUPC"/>
      <w:spacing w:val="6"/>
      <w:sz w:val="16"/>
      <w:szCs w:val="16"/>
      <w:lang w:val="en-US" w:bidi="en-US"/>
    </w:rPr>
  </w:style>
  <w:style w:type="character" w:customStyle="1" w:styleId="50ArialUnicodeMS5pt0ptExact">
    <w:name w:val="Основной текст (50) + Arial Unicode MS;5 pt;Курсив;Интервал 0 pt Exact"/>
    <w:basedOn w:val="50Exact"/>
    <w:rsid w:val="00F72EF1"/>
    <w:rPr>
      <w:rFonts w:ascii="Arial Unicode MS" w:eastAsia="Arial Unicode MS" w:hAnsi="Arial Unicode MS" w:cs="Arial Unicode MS"/>
      <w:i/>
      <w:iCs/>
      <w:color w:val="000000"/>
      <w:spacing w:val="5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0Exact">
    <w:name w:val="Основной текст (40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4075pt0ptExact">
    <w:name w:val="Основной текст (40) + 7;5 pt;Интервал 0 pt Exact"/>
    <w:basedOn w:val="400"/>
    <w:rsid w:val="00F72EF1"/>
    <w:rPr>
      <w:rFonts w:ascii="Arial" w:eastAsia="Arial" w:hAnsi="Arial" w:cs="Arial"/>
      <w:color w:val="000000"/>
      <w:spacing w:val="-1"/>
      <w:w w:val="100"/>
      <w:position w:val="0"/>
      <w:sz w:val="15"/>
      <w:szCs w:val="15"/>
      <w:shd w:val="clear" w:color="auto" w:fill="FFFFFF"/>
      <w:lang w:val="en-US" w:bidi="en-US"/>
    </w:rPr>
  </w:style>
  <w:style w:type="character" w:customStyle="1" w:styleId="51Exact">
    <w:name w:val="Основной текст (51) Exact"/>
    <w:basedOn w:val="a0"/>
    <w:link w:val="510"/>
    <w:rsid w:val="00F72EF1"/>
    <w:rPr>
      <w:rFonts w:ascii="Arial" w:eastAsia="Arial" w:hAnsi="Arial" w:cs="Arial"/>
      <w:i/>
      <w:iCs/>
      <w:sz w:val="20"/>
      <w:szCs w:val="20"/>
      <w:shd w:val="clear" w:color="auto" w:fill="FFFFFF"/>
      <w:lang w:val="en-US" w:bidi="en-US"/>
    </w:rPr>
  </w:style>
  <w:style w:type="paragraph" w:customStyle="1" w:styleId="510">
    <w:name w:val="Основной текст (51)"/>
    <w:basedOn w:val="a"/>
    <w:link w:val="51Exact"/>
    <w:rsid w:val="00F72EF1"/>
    <w:pPr>
      <w:widowControl w:val="0"/>
      <w:shd w:val="clear" w:color="auto" w:fill="FFFFFF"/>
      <w:spacing w:before="360" w:after="0" w:line="0" w:lineRule="atLeast"/>
    </w:pPr>
    <w:rPr>
      <w:rFonts w:ascii="Arial" w:eastAsia="Arial" w:hAnsi="Arial" w:cs="Arial"/>
      <w:i/>
      <w:iCs/>
      <w:sz w:val="20"/>
      <w:szCs w:val="20"/>
      <w:lang w:val="en-US" w:bidi="en-US"/>
    </w:rPr>
  </w:style>
  <w:style w:type="character" w:customStyle="1" w:styleId="51105pt0ptExact">
    <w:name w:val="Основной текст (51) + 10;5 pt;Полужирный;Интервал 0 pt Exact"/>
    <w:basedOn w:val="51Exact"/>
    <w:rsid w:val="00F72EF1"/>
    <w:rPr>
      <w:rFonts w:ascii="Arial" w:eastAsia="Arial" w:hAnsi="Arial" w:cs="Arial"/>
      <w:b/>
      <w:bCs/>
      <w:i/>
      <w:iCs/>
      <w:color w:val="000000"/>
      <w:spacing w:val="9"/>
      <w:w w:val="100"/>
      <w:position w:val="0"/>
      <w:sz w:val="21"/>
      <w:szCs w:val="21"/>
      <w:shd w:val="clear" w:color="auto" w:fill="FFFFFF"/>
      <w:lang w:val="en-US" w:bidi="en-US"/>
    </w:rPr>
  </w:style>
  <w:style w:type="character" w:customStyle="1" w:styleId="52Exact">
    <w:name w:val="Основной текст (52) Exact"/>
    <w:basedOn w:val="a0"/>
    <w:link w:val="520"/>
    <w:rsid w:val="00F72EF1"/>
    <w:rPr>
      <w:rFonts w:ascii="Arial" w:eastAsia="Arial" w:hAnsi="Arial" w:cs="Arial"/>
      <w:i/>
      <w:iCs/>
      <w:spacing w:val="16"/>
      <w:sz w:val="10"/>
      <w:szCs w:val="10"/>
      <w:shd w:val="clear" w:color="auto" w:fill="FFFFFF"/>
      <w:lang w:val="en-US" w:bidi="en-US"/>
    </w:rPr>
  </w:style>
  <w:style w:type="paragraph" w:customStyle="1" w:styleId="520">
    <w:name w:val="Основной текст (52)"/>
    <w:basedOn w:val="a"/>
    <w:link w:val="52Exact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i/>
      <w:iCs/>
      <w:spacing w:val="16"/>
      <w:sz w:val="10"/>
      <w:szCs w:val="10"/>
      <w:lang w:val="en-US" w:bidi="en-US"/>
    </w:rPr>
  </w:style>
  <w:style w:type="character" w:customStyle="1" w:styleId="0ptExact">
    <w:name w:val="Основной текст + Полужирный;Курсив;Интервал 0 pt Exact"/>
    <w:basedOn w:val="af1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9"/>
      <w:w w:val="100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19Exact">
    <w:name w:val="Основной текст (19) Exact"/>
    <w:basedOn w:val="a0"/>
    <w:rsid w:val="00F72EF1"/>
    <w:rPr>
      <w:rFonts w:ascii="Arial" w:eastAsia="Arial" w:hAnsi="Arial" w:cs="Arial"/>
      <w:b w:val="0"/>
      <w:bCs w:val="0"/>
      <w:i/>
      <w:iCs/>
      <w:smallCaps w:val="0"/>
      <w:strike w:val="0"/>
      <w:spacing w:val="-20"/>
      <w:sz w:val="15"/>
      <w:szCs w:val="15"/>
      <w:u w:val="none"/>
    </w:rPr>
  </w:style>
  <w:style w:type="character" w:customStyle="1" w:styleId="190ptExact">
    <w:name w:val="Основной текст (19) + Интервал 0 pt Exact"/>
    <w:basedOn w:val="190"/>
    <w:rsid w:val="00F72EF1"/>
    <w:rPr>
      <w:rFonts w:ascii="Arial" w:eastAsia="Arial" w:hAnsi="Arial" w:cs="Arial"/>
      <w:i/>
      <w:iCs/>
      <w:color w:val="000000"/>
      <w:spacing w:val="13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6b">
    <w:name w:val="Основной текст6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-1pt0">
    <w:name w:val="Основной текст + 8;5 pt;Интервал -1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00pt">
    <w:name w:val="Основной текст (20) + Курсив;Интервал 0 pt"/>
    <w:basedOn w:val="200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-1pt">
    <w:name w:val="Основной текст (20) + Интервал -1 p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115pt">
    <w:name w:val="Основной текст (20) + 11;5 pt;Полужирный;Курсив"/>
    <w:basedOn w:val="200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08pt">
    <w:name w:val="Основной текст (20) + 8 p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011pt">
    <w:name w:val="Основной текст (20) + 11 p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90pt">
    <w:name w:val="Основной текст (19) + Не курсив;Интервал 0 pt"/>
    <w:basedOn w:val="19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90pt0">
    <w:name w:val="Основной текст (19) + Интервал 0 pt"/>
    <w:basedOn w:val="190"/>
    <w:rsid w:val="00F72EF1"/>
    <w:rPr>
      <w:rFonts w:ascii="Arial" w:eastAsia="Arial" w:hAnsi="Arial" w:cs="Arial"/>
      <w:i/>
      <w:iCs/>
      <w:color w:val="000000"/>
      <w:spacing w:val="1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911pt0pt">
    <w:name w:val="Основной текст (19) + 11 pt;Не курсив;Интервал 0 pt"/>
    <w:basedOn w:val="19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30">
    <w:name w:val="Основной текст (33)_"/>
    <w:basedOn w:val="a0"/>
    <w:link w:val="331"/>
    <w:rsid w:val="00F72EF1"/>
    <w:rPr>
      <w:rFonts w:ascii="Arial" w:eastAsia="Arial" w:hAnsi="Arial" w:cs="Arial"/>
      <w:b/>
      <w:bCs/>
      <w:i/>
      <w:iCs/>
      <w:sz w:val="23"/>
      <w:szCs w:val="23"/>
      <w:shd w:val="clear" w:color="auto" w:fill="FFFFFF"/>
      <w:lang w:val="en-US" w:bidi="en-US"/>
    </w:rPr>
  </w:style>
  <w:style w:type="paragraph" w:customStyle="1" w:styleId="331">
    <w:name w:val="Основной текст (33)"/>
    <w:basedOn w:val="a"/>
    <w:link w:val="330"/>
    <w:rsid w:val="00F72EF1"/>
    <w:pPr>
      <w:widowControl w:val="0"/>
      <w:shd w:val="clear" w:color="auto" w:fill="FFFFFF"/>
      <w:spacing w:after="120" w:line="130" w:lineRule="exact"/>
      <w:jc w:val="right"/>
    </w:pPr>
    <w:rPr>
      <w:rFonts w:ascii="Arial" w:eastAsia="Arial" w:hAnsi="Arial" w:cs="Arial"/>
      <w:b/>
      <w:bCs/>
      <w:i/>
      <w:iCs/>
      <w:sz w:val="23"/>
      <w:szCs w:val="23"/>
      <w:lang w:val="en-US" w:bidi="en-US"/>
    </w:rPr>
  </w:style>
  <w:style w:type="character" w:customStyle="1" w:styleId="322">
    <w:name w:val="Заголовок №3 (2)_"/>
    <w:basedOn w:val="a0"/>
    <w:link w:val="323"/>
    <w:rsid w:val="00F72EF1"/>
    <w:rPr>
      <w:rFonts w:ascii="Arial" w:eastAsia="Arial" w:hAnsi="Arial" w:cs="Arial"/>
      <w:shd w:val="clear" w:color="auto" w:fill="FFFFFF"/>
    </w:rPr>
  </w:style>
  <w:style w:type="paragraph" w:customStyle="1" w:styleId="323">
    <w:name w:val="Заголовок №3 (2)"/>
    <w:basedOn w:val="a"/>
    <w:link w:val="322"/>
    <w:rsid w:val="00F72EF1"/>
    <w:pPr>
      <w:widowControl w:val="0"/>
      <w:shd w:val="clear" w:color="auto" w:fill="FFFFFF"/>
      <w:spacing w:before="180" w:after="360" w:line="0" w:lineRule="atLeast"/>
      <w:outlineLvl w:val="2"/>
    </w:pPr>
    <w:rPr>
      <w:rFonts w:ascii="Arial" w:eastAsia="Arial" w:hAnsi="Arial" w:cs="Arial"/>
    </w:rPr>
  </w:style>
  <w:style w:type="character" w:customStyle="1" w:styleId="32ArialNarrow19pt-2pt">
    <w:name w:val="Заголовок №3 (2) + Arial Narrow;19 pt;Курсив;Интервал -2 pt"/>
    <w:basedOn w:val="322"/>
    <w:rsid w:val="00F72EF1"/>
    <w:rPr>
      <w:rFonts w:ascii="Arial Narrow" w:eastAsia="Arial Narrow" w:hAnsi="Arial Narrow" w:cs="Arial Narrow"/>
      <w:i/>
      <w:iCs/>
      <w:color w:val="000000"/>
      <w:spacing w:val="-40"/>
      <w:w w:val="100"/>
      <w:position w:val="0"/>
      <w:sz w:val="38"/>
      <w:szCs w:val="38"/>
      <w:shd w:val="clear" w:color="auto" w:fill="FFFFFF"/>
      <w:lang w:val="en-US" w:eastAsia="en-US" w:bidi="en-US"/>
    </w:rPr>
  </w:style>
  <w:style w:type="character" w:customStyle="1" w:styleId="32ArialNarrow9pt0pt">
    <w:name w:val="Заголовок №3 (2) + Arial Narrow;9 pt;Курсив;Интервал 0 pt"/>
    <w:basedOn w:val="322"/>
    <w:rsid w:val="00F72EF1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32BookmanOldStyle20pt20">
    <w:name w:val="Заголовок №3 (2) + Bookman Old Style;20 pt;Полужирный;Масштаб 20%"/>
    <w:basedOn w:val="322"/>
    <w:rsid w:val="00F72EF1"/>
    <w:rPr>
      <w:rFonts w:ascii="Bookman Old Style" w:eastAsia="Bookman Old Style" w:hAnsi="Bookman Old Style" w:cs="Bookman Old Style"/>
      <w:b/>
      <w:bCs/>
      <w:color w:val="000000"/>
      <w:spacing w:val="0"/>
      <w:w w:val="20"/>
      <w:position w:val="0"/>
      <w:sz w:val="40"/>
      <w:szCs w:val="40"/>
      <w:shd w:val="clear" w:color="auto" w:fill="FFFFFF"/>
      <w:lang w:val="ru-RU" w:eastAsia="ru-RU" w:bidi="ru-RU"/>
    </w:rPr>
  </w:style>
  <w:style w:type="character" w:customStyle="1" w:styleId="32ArialNarrow19pt-2pt0">
    <w:name w:val="Заголовок №3 (2) + Arial Narrow;19 pt;Интервал -2 pt"/>
    <w:basedOn w:val="322"/>
    <w:rsid w:val="00F72EF1"/>
    <w:rPr>
      <w:rFonts w:ascii="Arial Narrow" w:eastAsia="Arial Narrow" w:hAnsi="Arial Narrow" w:cs="Arial Narrow"/>
      <w:color w:val="000000"/>
      <w:spacing w:val="-40"/>
      <w:w w:val="100"/>
      <w:position w:val="0"/>
      <w:sz w:val="38"/>
      <w:szCs w:val="38"/>
      <w:shd w:val="clear" w:color="auto" w:fill="FFFFFF"/>
      <w:lang w:val="ru-RU" w:eastAsia="ru-RU" w:bidi="ru-RU"/>
    </w:rPr>
  </w:style>
  <w:style w:type="character" w:customStyle="1" w:styleId="32115pt">
    <w:name w:val="Заголовок №3 (2) + 11;5 pt;Полужирный;Курсив"/>
    <w:basedOn w:val="322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 w:eastAsia="en-US" w:bidi="en-US"/>
    </w:rPr>
  </w:style>
  <w:style w:type="character" w:customStyle="1" w:styleId="530">
    <w:name w:val="Основной текст (53)_"/>
    <w:basedOn w:val="a0"/>
    <w:link w:val="531"/>
    <w:rsid w:val="00F72EF1"/>
    <w:rPr>
      <w:rFonts w:ascii="Bookman Old Style" w:eastAsia="Bookman Old Style" w:hAnsi="Bookman Old Style" w:cs="Bookman Old Style"/>
      <w:sz w:val="19"/>
      <w:szCs w:val="19"/>
      <w:shd w:val="clear" w:color="auto" w:fill="FFFFFF"/>
      <w:lang w:val="en-US" w:bidi="en-US"/>
    </w:rPr>
  </w:style>
  <w:style w:type="paragraph" w:customStyle="1" w:styleId="531">
    <w:name w:val="Основной текст (53)"/>
    <w:basedOn w:val="a"/>
    <w:link w:val="530"/>
    <w:rsid w:val="00F72EF1"/>
    <w:pPr>
      <w:widowControl w:val="0"/>
      <w:shd w:val="clear" w:color="auto" w:fill="FFFFFF"/>
      <w:spacing w:before="360" w:after="0" w:line="0" w:lineRule="atLeast"/>
      <w:ind w:firstLine="580"/>
      <w:jc w:val="both"/>
    </w:pPr>
    <w:rPr>
      <w:rFonts w:ascii="Bookman Old Style" w:eastAsia="Bookman Old Style" w:hAnsi="Bookman Old Style" w:cs="Bookman Old Style"/>
      <w:sz w:val="19"/>
      <w:szCs w:val="19"/>
      <w:lang w:val="en-US" w:bidi="en-US"/>
    </w:rPr>
  </w:style>
  <w:style w:type="character" w:customStyle="1" w:styleId="53Arial11pt">
    <w:name w:val="Основной текст (53) + Arial;11 pt"/>
    <w:basedOn w:val="530"/>
    <w:rsid w:val="00F72EF1"/>
    <w:rPr>
      <w:rFonts w:ascii="Arial" w:eastAsia="Arial" w:hAnsi="Arial" w:cs="Arial"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5320pt20">
    <w:name w:val="Основной текст (53) + 20 pt;Полужирный;Масштаб 20%"/>
    <w:basedOn w:val="530"/>
    <w:rsid w:val="00F72EF1"/>
    <w:rPr>
      <w:rFonts w:ascii="Bookman Old Style" w:eastAsia="Bookman Old Style" w:hAnsi="Bookman Old Style" w:cs="Bookman Old Style"/>
      <w:b/>
      <w:bCs/>
      <w:color w:val="000000"/>
      <w:spacing w:val="0"/>
      <w:w w:val="20"/>
      <w:position w:val="0"/>
      <w:sz w:val="40"/>
      <w:szCs w:val="40"/>
      <w:shd w:val="clear" w:color="auto" w:fill="FFFFFF"/>
      <w:lang w:val="en-US" w:bidi="en-US"/>
    </w:rPr>
  </w:style>
  <w:style w:type="character" w:customStyle="1" w:styleId="53ArialNarrow19pt-2pt">
    <w:name w:val="Основной текст (53) + Arial Narrow;19 pt;Курсив;Интервал -2 pt"/>
    <w:basedOn w:val="530"/>
    <w:rsid w:val="00F72EF1"/>
    <w:rPr>
      <w:rFonts w:ascii="Arial Narrow" w:eastAsia="Arial Narrow" w:hAnsi="Arial Narrow" w:cs="Arial Narrow"/>
      <w:i/>
      <w:iCs/>
      <w:color w:val="000000"/>
      <w:spacing w:val="-40"/>
      <w:w w:val="100"/>
      <w:position w:val="0"/>
      <w:sz w:val="38"/>
      <w:szCs w:val="38"/>
      <w:shd w:val="clear" w:color="auto" w:fill="FFFFFF"/>
      <w:lang w:val="en-US" w:bidi="en-US"/>
    </w:rPr>
  </w:style>
  <w:style w:type="character" w:customStyle="1" w:styleId="53ArialNarrow9pt0pt">
    <w:name w:val="Основной текст (53) + Arial Narrow;9 pt;Курсив;Интервал 0 pt"/>
    <w:basedOn w:val="530"/>
    <w:rsid w:val="00F72EF1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3Exact">
    <w:name w:val="Основной текст (3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4"/>
      <w:sz w:val="21"/>
      <w:szCs w:val="21"/>
      <w:u w:val="none"/>
    </w:rPr>
  </w:style>
  <w:style w:type="character" w:customStyle="1" w:styleId="30ptExact">
    <w:name w:val="Основной текст (3) + Интервал 0 pt Exact"/>
    <w:basedOn w:val="37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7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6Exact">
    <w:name w:val="Основной текст (6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7"/>
      <w:sz w:val="19"/>
      <w:szCs w:val="19"/>
      <w:u w:val="none"/>
    </w:rPr>
  </w:style>
  <w:style w:type="character" w:customStyle="1" w:styleId="60ptExact">
    <w:name w:val="Основной текст (6) + Интервал 0 pt Exact"/>
    <w:basedOn w:val="65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6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40">
    <w:name w:val="Основной текст (54)_"/>
    <w:basedOn w:val="a0"/>
    <w:link w:val="541"/>
    <w:rsid w:val="00F72EF1"/>
    <w:rPr>
      <w:rFonts w:ascii="Arial" w:eastAsia="Arial" w:hAnsi="Arial" w:cs="Arial"/>
      <w:sz w:val="11"/>
      <w:szCs w:val="11"/>
      <w:shd w:val="clear" w:color="auto" w:fill="FFFFFF"/>
    </w:rPr>
  </w:style>
  <w:style w:type="paragraph" w:customStyle="1" w:styleId="541">
    <w:name w:val="Основной текст (54)"/>
    <w:basedOn w:val="a"/>
    <w:link w:val="540"/>
    <w:rsid w:val="00F72EF1"/>
    <w:pPr>
      <w:widowControl w:val="0"/>
      <w:shd w:val="clear" w:color="auto" w:fill="FFFFFF"/>
      <w:spacing w:after="0" w:line="178" w:lineRule="exact"/>
    </w:pPr>
    <w:rPr>
      <w:rFonts w:ascii="Arial" w:eastAsia="Arial" w:hAnsi="Arial" w:cs="Arial"/>
      <w:sz w:val="11"/>
      <w:szCs w:val="11"/>
    </w:rPr>
  </w:style>
  <w:style w:type="character" w:customStyle="1" w:styleId="BookmanOldStyle65pt">
    <w:name w:val="Основной текст + Bookman Old Style;6;5 pt;Полужирный"/>
    <w:basedOn w:val="af1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BookmanOldStyle4pt">
    <w:name w:val="Основной текст + Bookman Old Style;4 pt"/>
    <w:basedOn w:val="af1"/>
    <w:rsid w:val="00F72EF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550">
    <w:name w:val="Основной текст (55)_"/>
    <w:basedOn w:val="a0"/>
    <w:rsid w:val="00F72EF1"/>
    <w:rPr>
      <w:rFonts w:ascii="Candara" w:eastAsia="Candara" w:hAnsi="Candara" w:cs="Candara"/>
      <w:b/>
      <w:bCs/>
      <w:i w:val="0"/>
      <w:iCs w:val="0"/>
      <w:smallCaps w:val="0"/>
      <w:strike w:val="0"/>
      <w:spacing w:val="-10"/>
      <w:sz w:val="14"/>
      <w:szCs w:val="14"/>
      <w:u w:val="none"/>
    </w:rPr>
  </w:style>
  <w:style w:type="character" w:customStyle="1" w:styleId="55SegoeUI8pt0pt">
    <w:name w:val="Основной текст (55) + Segoe UI;8 pt;Интервал 0 pt"/>
    <w:basedOn w:val="550"/>
    <w:rsid w:val="00F72EF1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51">
    <w:name w:val="Основной текст (55)"/>
    <w:basedOn w:val="550"/>
    <w:rsid w:val="00F72EF1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-1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6c">
    <w:name w:val="Заголовок №6_"/>
    <w:basedOn w:val="a0"/>
    <w:link w:val="6d"/>
    <w:rsid w:val="00F72EF1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paragraph" w:customStyle="1" w:styleId="6d">
    <w:name w:val="Заголовок №6"/>
    <w:basedOn w:val="a"/>
    <w:link w:val="6c"/>
    <w:rsid w:val="00F72EF1"/>
    <w:pPr>
      <w:widowControl w:val="0"/>
      <w:shd w:val="clear" w:color="auto" w:fill="FFFFFF"/>
      <w:spacing w:before="660" w:after="180" w:line="336" w:lineRule="exact"/>
      <w:ind w:hanging="840"/>
      <w:outlineLvl w:val="5"/>
    </w:pPr>
    <w:rPr>
      <w:rFonts w:ascii="Arial" w:eastAsia="Arial" w:hAnsi="Arial" w:cs="Arial"/>
      <w:b/>
      <w:bCs/>
      <w:sz w:val="21"/>
      <w:szCs w:val="21"/>
    </w:rPr>
  </w:style>
  <w:style w:type="character" w:customStyle="1" w:styleId="3f1">
    <w:name w:val="Подпись к картинке (3)"/>
    <w:basedOn w:val="39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8pt3pt">
    <w:name w:val="Основной текст + 8 pt;Курсив;Интервал 3 pt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6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5pt0pt150">
    <w:name w:val="Основной текст + 5 pt;Интервал 0 pt;Масштаб 150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5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Sylfaen85pt0">
    <w:name w:val="Основной текст + Sylfaen;8;5 pt;Курсив"/>
    <w:basedOn w:val="af1"/>
    <w:rsid w:val="00F72EF1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ngsanaUPC5pt">
    <w:name w:val="Основной текст + AngsanaUPC;5 pt"/>
    <w:basedOn w:val="af1"/>
    <w:rsid w:val="00F72EF1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ArialNarrow4pt2pt">
    <w:name w:val="Основной текст + Arial Narrow;4 pt;Интервал 2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85pt-1pt1">
    <w:name w:val="Основной текст + 8;5 pt;Полужирный;Интервал -1 pt"/>
    <w:basedOn w:val="af1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4pt">
    <w:name w:val="Основной текст + 4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Sylfaen28pt0pt">
    <w:name w:val="Основной текст + Sylfaen;28 pt;Интервал 0 pt"/>
    <w:basedOn w:val="af1"/>
    <w:rsid w:val="00F72EF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56"/>
      <w:szCs w:val="56"/>
      <w:u w:val="none"/>
      <w:shd w:val="clear" w:color="auto" w:fill="FFFFFF"/>
      <w:lang w:val="ru-RU" w:eastAsia="ru-RU" w:bidi="ru-RU"/>
    </w:rPr>
  </w:style>
  <w:style w:type="character" w:customStyle="1" w:styleId="7a">
    <w:name w:val="Заголовок №7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w w:val="66"/>
      <w:sz w:val="21"/>
      <w:szCs w:val="21"/>
      <w:u w:val="none"/>
    </w:rPr>
  </w:style>
  <w:style w:type="character" w:customStyle="1" w:styleId="7b">
    <w:name w:val="Заголовок №7"/>
    <w:basedOn w:val="7a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lang w:val="ru-RU" w:eastAsia="ru-RU" w:bidi="ru-RU"/>
    </w:rPr>
  </w:style>
  <w:style w:type="character" w:customStyle="1" w:styleId="35Exact">
    <w:name w:val="Основной текст (35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w w:val="66"/>
      <w:sz w:val="19"/>
      <w:szCs w:val="19"/>
      <w:u w:val="none"/>
    </w:rPr>
  </w:style>
  <w:style w:type="character" w:customStyle="1" w:styleId="350ptExact">
    <w:name w:val="Основной текст (35) + Интервал 0 pt Exact"/>
    <w:basedOn w:val="3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4"/>
      <w:w w:val="66"/>
      <w:position w:val="0"/>
      <w:sz w:val="19"/>
      <w:szCs w:val="19"/>
      <w:u w:val="none"/>
      <w:lang w:val="ru-RU" w:eastAsia="ru-RU" w:bidi="ru-RU"/>
    </w:rPr>
  </w:style>
  <w:style w:type="character" w:customStyle="1" w:styleId="560">
    <w:name w:val="Основной текст (56)_"/>
    <w:basedOn w:val="a0"/>
    <w:link w:val="561"/>
    <w:rsid w:val="00F72EF1"/>
    <w:rPr>
      <w:rFonts w:ascii="Bookman Old Style" w:eastAsia="Bookman Old Style" w:hAnsi="Bookman Old Style" w:cs="Bookman Old Style"/>
      <w:b/>
      <w:bCs/>
      <w:sz w:val="11"/>
      <w:szCs w:val="11"/>
      <w:shd w:val="clear" w:color="auto" w:fill="FFFFFF"/>
    </w:rPr>
  </w:style>
  <w:style w:type="paragraph" w:customStyle="1" w:styleId="561">
    <w:name w:val="Основной текст (56)"/>
    <w:basedOn w:val="a"/>
    <w:link w:val="560"/>
    <w:rsid w:val="00F72EF1"/>
    <w:pPr>
      <w:widowControl w:val="0"/>
      <w:shd w:val="clear" w:color="auto" w:fill="FFFFFF"/>
      <w:spacing w:before="120" w:after="0" w:line="0" w:lineRule="atLeast"/>
      <w:jc w:val="both"/>
    </w:pPr>
    <w:rPr>
      <w:rFonts w:ascii="Bookman Old Style" w:eastAsia="Bookman Old Style" w:hAnsi="Bookman Old Style" w:cs="Bookman Old Style"/>
      <w:b/>
      <w:bCs/>
      <w:sz w:val="11"/>
      <w:szCs w:val="11"/>
    </w:rPr>
  </w:style>
  <w:style w:type="character" w:styleId="afff0">
    <w:name w:val="Placeholder Text"/>
    <w:basedOn w:val="a0"/>
    <w:uiPriority w:val="99"/>
    <w:semiHidden/>
    <w:rsid w:val="00F72EF1"/>
    <w:rPr>
      <w:color w:val="808080"/>
    </w:rPr>
  </w:style>
  <w:style w:type="character" w:customStyle="1" w:styleId="2f7">
    <w:name w:val="Сноска (2)_"/>
    <w:basedOn w:val="a0"/>
    <w:link w:val="2f8"/>
    <w:uiPriority w:val="99"/>
    <w:locked/>
    <w:rsid w:val="00F72EF1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2f8">
    <w:name w:val="Сноска (2)"/>
    <w:basedOn w:val="a"/>
    <w:link w:val="2f7"/>
    <w:uiPriority w:val="99"/>
    <w:rsid w:val="00F72EF1"/>
    <w:pPr>
      <w:shd w:val="clear" w:color="auto" w:fill="FFFFFF"/>
      <w:spacing w:after="0" w:line="240" w:lineRule="atLeast"/>
    </w:pPr>
    <w:rPr>
      <w:rFonts w:ascii="Times New Roman" w:hAnsi="Times New Roman" w:cs="Times New Roman"/>
      <w:sz w:val="23"/>
      <w:szCs w:val="23"/>
    </w:rPr>
  </w:style>
  <w:style w:type="character" w:customStyle="1" w:styleId="FontStyle32">
    <w:name w:val="Font Style32"/>
    <w:basedOn w:val="a0"/>
    <w:rsid w:val="00F72EF1"/>
    <w:rPr>
      <w:rFonts w:ascii="Arial" w:hAnsi="Arial" w:cs="Arial"/>
      <w:sz w:val="14"/>
      <w:szCs w:val="14"/>
    </w:rPr>
  </w:style>
  <w:style w:type="paragraph" w:customStyle="1" w:styleId="Preformat">
    <w:name w:val="Preformat"/>
    <w:rsid w:val="00F72EF1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8a">
    <w:name w:val="Основной текст + 8"/>
    <w:aliases w:val="5 pt40,Полужирный20"/>
    <w:uiPriority w:val="99"/>
    <w:rsid w:val="00F72EF1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styleId="afff1">
    <w:name w:val="annotation reference"/>
    <w:uiPriority w:val="99"/>
    <w:semiHidden/>
    <w:unhideWhenUsed/>
    <w:rsid w:val="00004D1E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1356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273C79"/>
    <w:pPr>
      <w:keepNext/>
      <w:keepLines/>
      <w:numPr>
        <w:ilvl w:val="1"/>
        <w:numId w:val="1"/>
      </w:numPr>
      <w:spacing w:after="0"/>
      <w:ind w:left="576"/>
      <w:outlineLvl w:val="1"/>
    </w:pPr>
    <w:rPr>
      <w:rFonts w:ascii="Times New Roman" w:eastAsiaTheme="majorEastAsia" w:hAnsi="Times New Roman" w:cs="Times New Roman"/>
      <w:b/>
      <w:bCs/>
      <w:color w:val="000000" w:themeColor="tex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1"/>
      </w:numPr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1"/>
      </w:numPr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608D8"/>
    <w:pPr>
      <w:keepNext/>
      <w:keepLines/>
      <w:numPr>
        <w:ilvl w:val="4"/>
        <w:numId w:val="1"/>
      </w:numPr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608D8"/>
    <w:pPr>
      <w:keepNext/>
      <w:keepLines/>
      <w:numPr>
        <w:ilvl w:val="5"/>
        <w:numId w:val="1"/>
      </w:numPr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608D8"/>
    <w:pPr>
      <w:keepNext/>
      <w:keepLines/>
      <w:numPr>
        <w:ilvl w:val="6"/>
        <w:numId w:val="1"/>
      </w:numPr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608D8"/>
    <w:pPr>
      <w:keepNext/>
      <w:keepLines/>
      <w:numPr>
        <w:ilvl w:val="7"/>
        <w:numId w:val="1"/>
      </w:numPr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608D8"/>
    <w:pPr>
      <w:keepNext/>
      <w:keepLines/>
      <w:numPr>
        <w:ilvl w:val="8"/>
        <w:numId w:val="1"/>
      </w:numPr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rsid w:val="00D1356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  <w:sz w:val="20"/>
      <w:szCs w:val="20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Схема документа Знак"/>
    <w:basedOn w:val="a0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D135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No Spacing"/>
    <w:uiPriority w:val="1"/>
    <w:qFormat/>
    <w:rsid w:val="00D1356B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9"/>
    <w:rsid w:val="00273C79"/>
    <w:rPr>
      <w:rFonts w:ascii="Times New Roman" w:eastAsiaTheme="majorEastAsia" w:hAnsi="Times New Roman" w:cs="Times New Roman"/>
      <w:b/>
      <w:bCs/>
      <w:color w:val="000000" w:themeColor="text1"/>
      <w:sz w:val="26"/>
      <w:szCs w:val="26"/>
    </w:rPr>
  </w:style>
  <w:style w:type="paragraph" w:styleId="aa">
    <w:name w:val="Body Text Indent"/>
    <w:basedOn w:val="a"/>
    <w:link w:val="ab"/>
    <w:uiPriority w:val="99"/>
    <w:rsid w:val="00D1356B"/>
    <w:pPr>
      <w:spacing w:after="0" w:line="240" w:lineRule="auto"/>
      <w:ind w:left="720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b">
    <w:name w:val="Основной текст с отступом Знак"/>
    <w:basedOn w:val="a0"/>
    <w:link w:val="aa"/>
    <w:uiPriority w:val="99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c">
    <w:name w:val="page number"/>
    <w:basedOn w:val="a0"/>
    <w:uiPriority w:val="99"/>
    <w:rsid w:val="00D1356B"/>
  </w:style>
  <w:style w:type="paragraph" w:styleId="ad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table" w:styleId="ae">
    <w:name w:val="Table Grid"/>
    <w:basedOn w:val="a1"/>
    <w:uiPriority w:val="59"/>
    <w:rsid w:val="00D135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e"/>
    <w:uiPriority w:val="59"/>
    <w:rsid w:val="00D1356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34"/>
    <w:qFormat/>
    <w:rsid w:val="00D1356B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</w:rPr>
  </w:style>
  <w:style w:type="paragraph" w:styleId="af0">
    <w:name w:val="caption"/>
    <w:basedOn w:val="a"/>
    <w:next w:val="a"/>
    <w:uiPriority w:val="35"/>
    <w:unhideWhenUsed/>
    <w:qFormat/>
    <w:rsid w:val="00D1356B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</w:rPr>
  </w:style>
  <w:style w:type="paragraph" w:customStyle="1" w:styleId="Default">
    <w:name w:val="Default"/>
    <w:uiPriority w:val="99"/>
    <w:rsid w:val="00D1356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1">
    <w:name w:val="Основной текст_"/>
    <w:basedOn w:val="a0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2">
    <w:name w:val="Колонтитул_"/>
    <w:basedOn w:val="a0"/>
    <w:link w:val="af3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basedOn w:val="af1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1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paragraph" w:customStyle="1" w:styleId="af3">
    <w:name w:val="Колонтитул"/>
    <w:basedOn w:val="a"/>
    <w:link w:val="af2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ConsPlusCell">
    <w:name w:val="ConsPlusCell"/>
    <w:uiPriority w:val="99"/>
    <w:rsid w:val="00D1356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4">
    <w:name w:val="Strong"/>
    <w:basedOn w:val="a0"/>
    <w:uiPriority w:val="22"/>
    <w:qFormat/>
    <w:rsid w:val="00D1356B"/>
    <w:rPr>
      <w:b/>
      <w:bCs/>
    </w:rPr>
  </w:style>
  <w:style w:type="character" w:customStyle="1" w:styleId="af5">
    <w:name w:val="Подпись к таблице_"/>
    <w:basedOn w:val="a0"/>
    <w:link w:val="af6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6">
    <w:name w:val="Подпись к таблице"/>
    <w:basedOn w:val="a"/>
    <w:link w:val="af5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basedOn w:val="af1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basedOn w:val="af1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bidi="ru-RU"/>
    </w:rPr>
  </w:style>
  <w:style w:type="character" w:customStyle="1" w:styleId="41">
    <w:name w:val="Основной текст (4)_"/>
    <w:basedOn w:val="a0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character" w:styleId="af7">
    <w:name w:val="Hyperlink"/>
    <w:basedOn w:val="a0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357EE8"/>
    <w:pPr>
      <w:tabs>
        <w:tab w:val="left" w:pos="567"/>
        <w:tab w:val="right" w:leader="dot" w:pos="9498"/>
      </w:tabs>
      <w:spacing w:after="100"/>
    </w:pPr>
    <w:rPr>
      <w:rFonts w:ascii="Times New Roman" w:eastAsia="Times New Roman" w:hAnsi="Times New Roman" w:cs="Times New Roman"/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qFormat/>
    <w:rsid w:val="00357EE8"/>
    <w:pPr>
      <w:tabs>
        <w:tab w:val="left" w:pos="567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TOC Heading"/>
    <w:basedOn w:val="1"/>
    <w:next w:val="a"/>
    <w:uiPriority w:val="39"/>
    <w:semiHidden/>
    <w:unhideWhenUsed/>
    <w:qFormat/>
    <w:rsid w:val="00D1356B"/>
    <w:pPr>
      <w:outlineLvl w:val="9"/>
    </w:pPr>
  </w:style>
  <w:style w:type="paragraph" w:styleId="af9">
    <w:name w:val="Balloon Text"/>
    <w:basedOn w:val="a"/>
    <w:link w:val="afa"/>
    <w:uiPriority w:val="99"/>
    <w:unhideWhenUsed/>
    <w:rsid w:val="00D13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rFonts w:ascii="Times New Roman" w:hAnsi="Times New Roman" w:cs="Times New Roman"/>
      <w:color w:val="000000" w:themeColor="text1"/>
    </w:rPr>
  </w:style>
  <w:style w:type="character" w:customStyle="1" w:styleId="30">
    <w:name w:val="Заголовок 3 Знак"/>
    <w:basedOn w:val="a0"/>
    <w:link w:val="3"/>
    <w:rsid w:val="000608D8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14">
    <w:name w:val="Стиль1 Знак"/>
    <w:basedOn w:val="10"/>
    <w:link w:val="13"/>
    <w:rsid w:val="004F60C5"/>
    <w:rPr>
      <w:rFonts w:ascii="Times New Roman" w:eastAsiaTheme="majorEastAsia" w:hAnsi="Times New Roman" w:cs="Times New Roman"/>
      <w:b/>
      <w:bCs/>
      <w:color w:val="000000" w:themeColor="text1"/>
      <w:sz w:val="28"/>
      <w:szCs w:val="28"/>
    </w:rPr>
  </w:style>
  <w:style w:type="character" w:customStyle="1" w:styleId="40">
    <w:name w:val="Заголовок 4 Знак"/>
    <w:basedOn w:val="a0"/>
    <w:link w:val="4"/>
    <w:rsid w:val="000608D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0608D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0608D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0608D8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0608D8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0608D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4">
    <w:name w:val="Body Text Indent 2"/>
    <w:basedOn w:val="a"/>
    <w:link w:val="25"/>
    <w:uiPriority w:val="99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uiPriority w:val="99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</w:rPr>
  </w:style>
  <w:style w:type="paragraph" w:styleId="afb">
    <w:name w:val="Title"/>
    <w:basedOn w:val="a"/>
    <w:link w:val="afc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c">
    <w:name w:val="Название Знак"/>
    <w:basedOn w:val="a0"/>
    <w:link w:val="afb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6">
    <w:name w:val="Абзац списка1"/>
    <w:basedOn w:val="a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17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d">
    <w:name w:val="annotation text"/>
    <w:basedOn w:val="a"/>
    <w:link w:val="afe"/>
    <w:uiPriority w:val="99"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8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19">
    <w:name w:val="Верхний колонтитул Знак1"/>
    <w:basedOn w:val="a0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a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1b">
    <w:name w:val="Нижний колонтитул Знак1"/>
    <w:basedOn w:val="a0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basedOn w:val="a0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">
    <w:name w:val="Emphasis"/>
    <w:basedOn w:val="a0"/>
    <w:qFormat/>
    <w:rsid w:val="000608D8"/>
    <w:rPr>
      <w:i/>
      <w:iCs/>
    </w:rPr>
  </w:style>
  <w:style w:type="table" w:customStyle="1" w:styleId="1c">
    <w:name w:val="Сетка таблицы1"/>
    <w:basedOn w:val="a1"/>
    <w:next w:val="ae"/>
    <w:uiPriority w:val="59"/>
    <w:rsid w:val="000608D8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d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customStyle="1" w:styleId="1e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eastAsia="Times New Roman" w:hAnsi="Cambria" w:cs="Times New Roman"/>
      <w:color w:val="365F91"/>
    </w:rPr>
  </w:style>
  <w:style w:type="paragraph" w:customStyle="1" w:styleId="1f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</w:rPr>
  </w:style>
  <w:style w:type="character" w:styleId="aff0">
    <w:name w:val="Book Title"/>
    <w:basedOn w:val="a0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styleId="aff1">
    <w:name w:val="footnote text"/>
    <w:basedOn w:val="a"/>
    <w:link w:val="aff2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2">
    <w:name w:val="Текст сноски Знак"/>
    <w:basedOn w:val="a0"/>
    <w:link w:val="aff1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3">
    <w:name w:val="footnote reference"/>
    <w:basedOn w:val="a0"/>
    <w:uiPriority w:val="99"/>
    <w:unhideWhenUsed/>
    <w:rsid w:val="000608D8"/>
    <w:rPr>
      <w:vertAlign w:val="superscript"/>
    </w:rPr>
  </w:style>
  <w:style w:type="character" w:styleId="aff4">
    <w:name w:val="FollowedHyperlink"/>
    <w:basedOn w:val="a0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0">
    <w:name w:val="Схема документа Знак1"/>
    <w:basedOn w:val="a0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</w:style>
  <w:style w:type="paragraph" w:styleId="62">
    <w:name w:val="toc 6"/>
    <w:basedOn w:val="a"/>
    <w:next w:val="a"/>
    <w:link w:val="63"/>
    <w:autoRedefine/>
    <w:uiPriority w:val="39"/>
    <w:unhideWhenUsed/>
    <w:rsid w:val="000608D8"/>
    <w:pPr>
      <w:spacing w:after="100"/>
      <w:ind w:left="1100"/>
    </w:p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</w:style>
  <w:style w:type="table" w:customStyle="1" w:styleId="-51">
    <w:name w:val="Светлая заливка - Акцент 51"/>
    <w:basedOn w:val="a1"/>
    <w:next w:val="-5"/>
    <w:uiPriority w:val="99"/>
    <w:rsid w:val="000608D8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5">
    <w:name w:val="Body Text"/>
    <w:basedOn w:val="a"/>
    <w:link w:val="aff6"/>
    <w:rsid w:val="000608D8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6">
    <w:name w:val="Основной текст Знак"/>
    <w:basedOn w:val="a0"/>
    <w:link w:val="aff5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7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1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numbering" w:customStyle="1" w:styleId="2a">
    <w:name w:val="Нет списка2"/>
    <w:next w:val="a2"/>
    <w:uiPriority w:val="99"/>
    <w:semiHidden/>
    <w:unhideWhenUsed/>
    <w:rsid w:val="000608D8"/>
  </w:style>
  <w:style w:type="numbering" w:customStyle="1" w:styleId="33">
    <w:name w:val="Нет списка3"/>
    <w:next w:val="a2"/>
    <w:uiPriority w:val="99"/>
    <w:semiHidden/>
    <w:unhideWhenUsed/>
    <w:rsid w:val="000608D8"/>
  </w:style>
  <w:style w:type="numbering" w:customStyle="1" w:styleId="44">
    <w:name w:val="Нет списка4"/>
    <w:next w:val="a2"/>
    <w:uiPriority w:val="99"/>
    <w:semiHidden/>
    <w:unhideWhenUsed/>
    <w:rsid w:val="000608D8"/>
  </w:style>
  <w:style w:type="table" w:customStyle="1" w:styleId="34">
    <w:name w:val="Сетка таблицы3"/>
    <w:basedOn w:val="a1"/>
    <w:next w:val="ae"/>
    <w:uiPriority w:val="59"/>
    <w:rsid w:val="000608D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ff8">
    <w:name w:val="Revision"/>
    <w:hidden/>
    <w:uiPriority w:val="99"/>
    <w:semiHidden/>
    <w:rsid w:val="000608D8"/>
    <w:pPr>
      <w:spacing w:after="0" w:line="240" w:lineRule="auto"/>
    </w:pPr>
  </w:style>
  <w:style w:type="character" w:customStyle="1" w:styleId="1f2">
    <w:name w:val="Основной текст1"/>
    <w:basedOn w:val="af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basedOn w:val="a0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basedOn w:val="2b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64">
    <w:name w:val="Абзац списка6"/>
    <w:basedOn w:val="a"/>
    <w:rsid w:val="001D622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73">
    <w:name w:val="Абзац списка7"/>
    <w:basedOn w:val="a"/>
    <w:rsid w:val="002C11C0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211">
    <w:name w:val="Основной текст с отступом 21"/>
    <w:basedOn w:val="a"/>
    <w:rsid w:val="00301D7F"/>
    <w:pPr>
      <w:widowControl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ff9">
    <w:name w:val="новый"/>
    <w:basedOn w:val="a"/>
    <w:rsid w:val="00301D7F"/>
    <w:pPr>
      <w:spacing w:after="0" w:line="240" w:lineRule="auto"/>
      <w:ind w:firstLine="851"/>
      <w:jc w:val="both"/>
    </w:pPr>
    <w:rPr>
      <w:rFonts w:ascii="Arial" w:eastAsia="Times New Roman" w:hAnsi="Arial" w:cs="Times New Roman"/>
      <w:spacing w:val="16"/>
      <w:sz w:val="24"/>
      <w:szCs w:val="20"/>
    </w:rPr>
  </w:style>
  <w:style w:type="paragraph" w:customStyle="1" w:styleId="93">
    <w:name w:val="Абзац списка9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36">
    <w:name w:val="Подпись к таблице (3)_"/>
    <w:basedOn w:val="a0"/>
    <w:link w:val="310"/>
    <w:locked/>
    <w:rsid w:val="00301D7F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301D7F"/>
    <w:pPr>
      <w:shd w:val="clear" w:color="auto" w:fill="FFFFFF"/>
      <w:spacing w:after="0" w:line="274" w:lineRule="exact"/>
    </w:pPr>
    <w:rPr>
      <w:rFonts w:cs="Times New Roman"/>
      <w:sz w:val="23"/>
      <w:szCs w:val="23"/>
      <w:shd w:val="clear" w:color="auto" w:fill="FFFFFF"/>
    </w:rPr>
  </w:style>
  <w:style w:type="character" w:customStyle="1" w:styleId="290">
    <w:name w:val="Основной текст (29)_"/>
    <w:basedOn w:val="a0"/>
    <w:link w:val="291"/>
    <w:uiPriority w:val="99"/>
    <w:locked/>
    <w:rsid w:val="00301D7F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301D7F"/>
    <w:pPr>
      <w:shd w:val="clear" w:color="auto" w:fill="FFFFFF"/>
      <w:spacing w:after="0" w:line="240" w:lineRule="atLeast"/>
    </w:pPr>
    <w:rPr>
      <w:rFonts w:cs="Times New Roman"/>
      <w:sz w:val="19"/>
      <w:szCs w:val="19"/>
      <w:shd w:val="clear" w:color="auto" w:fill="FFFFFF"/>
    </w:rPr>
  </w:style>
  <w:style w:type="paragraph" w:customStyle="1" w:styleId="Standard">
    <w:name w:val="Standard"/>
    <w:rsid w:val="00301D7F"/>
    <w:pPr>
      <w:suppressAutoHyphens/>
      <w:autoSpaceDN w:val="0"/>
      <w:spacing w:after="0" w:line="240" w:lineRule="auto"/>
      <w:textAlignment w:val="baseline"/>
    </w:pPr>
    <w:rPr>
      <w:rFonts w:ascii="Arial Unicode MS" w:eastAsia="Arial Unicode MS" w:hAnsi="Arial Unicode MS" w:cs="Arial Unicode MS"/>
      <w:color w:val="000000"/>
      <w:kern w:val="3"/>
      <w:sz w:val="24"/>
      <w:szCs w:val="24"/>
    </w:rPr>
  </w:style>
  <w:style w:type="paragraph" w:customStyle="1" w:styleId="affa">
    <w:name w:val="Заголовок"/>
    <w:basedOn w:val="a"/>
    <w:next w:val="a"/>
    <w:rsid w:val="00301D7F"/>
    <w:pPr>
      <w:spacing w:after="0" w:line="288" w:lineRule="auto"/>
      <w:jc w:val="center"/>
    </w:pPr>
    <w:rPr>
      <w:rFonts w:ascii="Times New Roman" w:eastAsia="Times New Roman" w:hAnsi="Times New Roman" w:cs="Times New Roman"/>
      <w:snapToGrid w:val="0"/>
      <w:sz w:val="36"/>
      <w:szCs w:val="20"/>
    </w:rPr>
  </w:style>
  <w:style w:type="paragraph" w:customStyle="1" w:styleId="83">
    <w:name w:val="Абзац списка8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100">
    <w:name w:val="Абзац списка10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40pt">
    <w:name w:val="Основной текст (4) + Интервал 0 pt"/>
    <w:basedOn w:val="41"/>
    <w:rsid w:val="00EE7C7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FontStyle57">
    <w:name w:val="Font Style57"/>
    <w:uiPriority w:val="99"/>
    <w:rsid w:val="000D099D"/>
    <w:rPr>
      <w:rFonts w:ascii="Arial" w:hAnsi="Arial"/>
      <w:b/>
      <w:color w:val="000000"/>
      <w:sz w:val="12"/>
    </w:rPr>
  </w:style>
  <w:style w:type="character" w:customStyle="1" w:styleId="37">
    <w:name w:val="Основной текст (3)_"/>
    <w:basedOn w:val="a0"/>
    <w:link w:val="38"/>
    <w:rsid w:val="00A4131F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character" w:customStyle="1" w:styleId="30pt">
    <w:name w:val="Основной текст (3) + Интервал 0 pt"/>
    <w:basedOn w:val="37"/>
    <w:rsid w:val="00A4131F"/>
    <w:rPr>
      <w:rFonts w:ascii="Arial" w:eastAsia="Arial" w:hAnsi="Arial" w:cs="Arial"/>
      <w:b/>
      <w:bCs/>
      <w:color w:val="000000"/>
      <w:spacing w:val="-1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customStyle="1" w:styleId="38">
    <w:name w:val="Основной текст (3)"/>
    <w:basedOn w:val="a"/>
    <w:link w:val="37"/>
    <w:rsid w:val="00A4131F"/>
    <w:pPr>
      <w:widowControl w:val="0"/>
      <w:shd w:val="clear" w:color="auto" w:fill="FFFFFF"/>
      <w:spacing w:after="300" w:line="0" w:lineRule="atLeast"/>
      <w:ind w:hanging="360"/>
      <w:jc w:val="center"/>
    </w:pPr>
    <w:rPr>
      <w:rFonts w:ascii="Arial" w:eastAsia="Arial" w:hAnsi="Arial" w:cs="Arial"/>
      <w:b/>
      <w:bCs/>
      <w:sz w:val="21"/>
      <w:szCs w:val="21"/>
    </w:rPr>
  </w:style>
  <w:style w:type="character" w:customStyle="1" w:styleId="111">
    <w:name w:val="Основной текст + 11"/>
    <w:aliases w:val="5 pt,Полужирный,Курсив"/>
    <w:uiPriority w:val="99"/>
    <w:rsid w:val="00F72EF1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/>
    </w:rPr>
  </w:style>
  <w:style w:type="character" w:customStyle="1" w:styleId="115pt">
    <w:name w:val="Основной текст + 11;5 pt;Полужирный;Курсив"/>
    <w:basedOn w:val="af1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b">
    <w:name w:val="Подпись к картинке_"/>
    <w:basedOn w:val="a0"/>
    <w:link w:val="affc"/>
    <w:rsid w:val="00F72EF1"/>
    <w:rPr>
      <w:rFonts w:ascii="Arial" w:eastAsia="Arial" w:hAnsi="Arial" w:cs="Arial"/>
      <w:b/>
      <w:bCs/>
      <w:sz w:val="17"/>
      <w:szCs w:val="17"/>
      <w:shd w:val="clear" w:color="auto" w:fill="FFFFFF"/>
    </w:rPr>
  </w:style>
  <w:style w:type="paragraph" w:customStyle="1" w:styleId="affc">
    <w:name w:val="Подпись к картинке"/>
    <w:basedOn w:val="a"/>
    <w:link w:val="affb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z w:val="17"/>
      <w:szCs w:val="17"/>
    </w:rPr>
  </w:style>
  <w:style w:type="character" w:customStyle="1" w:styleId="65">
    <w:name w:val="Основной текст (6)_"/>
    <w:basedOn w:val="a0"/>
    <w:link w:val="66"/>
    <w:rsid w:val="00F72EF1"/>
    <w:rPr>
      <w:rFonts w:ascii="Arial" w:eastAsia="Arial" w:hAnsi="Arial" w:cs="Arial"/>
      <w:b/>
      <w:bCs/>
      <w:spacing w:val="-10"/>
      <w:sz w:val="21"/>
      <w:szCs w:val="21"/>
      <w:shd w:val="clear" w:color="auto" w:fill="FFFFFF"/>
    </w:rPr>
  </w:style>
  <w:style w:type="paragraph" w:customStyle="1" w:styleId="66">
    <w:name w:val="Основной текст (6)"/>
    <w:basedOn w:val="a"/>
    <w:link w:val="65"/>
    <w:rsid w:val="00F72EF1"/>
    <w:pPr>
      <w:widowControl w:val="0"/>
      <w:shd w:val="clear" w:color="auto" w:fill="FFFFFF"/>
      <w:spacing w:before="120" w:after="480" w:line="254" w:lineRule="exact"/>
      <w:ind w:hanging="1140"/>
    </w:pPr>
    <w:rPr>
      <w:rFonts w:ascii="Arial" w:eastAsia="Arial" w:hAnsi="Arial" w:cs="Arial"/>
      <w:b/>
      <w:bCs/>
      <w:spacing w:val="-10"/>
      <w:sz w:val="21"/>
      <w:szCs w:val="21"/>
    </w:rPr>
  </w:style>
  <w:style w:type="character" w:customStyle="1" w:styleId="affd">
    <w:name w:val="Сноска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fe">
    <w:name w:val="Сноска"/>
    <w:basedOn w:val="affd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e">
    <w:name w:val="Подпись к таблице (2)_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21"/>
      <w:szCs w:val="21"/>
      <w:u w:val="none"/>
    </w:rPr>
  </w:style>
  <w:style w:type="character" w:customStyle="1" w:styleId="85pt">
    <w:name w:val="Колонтитул + 8;5 pt;Не полужирный"/>
    <w:basedOn w:val="af2"/>
    <w:rsid w:val="00F72EF1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BookmanOldStyle85pt">
    <w:name w:val="Колонтитул + Bookman Old Style;8;5 pt"/>
    <w:basedOn w:val="af2"/>
    <w:rsid w:val="00F72EF1"/>
    <w:rPr>
      <w:rFonts w:ascii="Bookman Old Style" w:eastAsia="Bookman Old Style" w:hAnsi="Bookman Old Style" w:cs="Bookman Old Style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63">
    <w:name w:val="Оглавление 6 Знак"/>
    <w:basedOn w:val="a0"/>
    <w:link w:val="62"/>
    <w:uiPriority w:val="39"/>
    <w:rsid w:val="00F72EF1"/>
    <w:rPr>
      <w:rFonts w:eastAsiaTheme="minorEastAsia"/>
      <w:lang w:eastAsia="ru-RU"/>
    </w:rPr>
  </w:style>
  <w:style w:type="character" w:customStyle="1" w:styleId="afff">
    <w:name w:val="Оглавление + Малые прописные"/>
    <w:basedOn w:val="63"/>
    <w:rsid w:val="00F72EF1"/>
    <w:rPr>
      <w:rFonts w:eastAsiaTheme="minorEastAsia"/>
      <w:smallCaps/>
      <w:color w:val="000000"/>
      <w:spacing w:val="0"/>
      <w:w w:val="100"/>
      <w:position w:val="0"/>
      <w:lang w:val="ru-RU" w:eastAsia="ru-RU" w:bidi="ru-RU"/>
    </w:rPr>
  </w:style>
  <w:style w:type="character" w:customStyle="1" w:styleId="2f">
    <w:name w:val="Подпись к картинке (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  <w:lang w:val="en-US" w:eastAsia="en-US" w:bidi="en-US"/>
    </w:rPr>
  </w:style>
  <w:style w:type="character" w:customStyle="1" w:styleId="46">
    <w:name w:val="Основной текст4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54">
    <w:name w:val="Основной текст (5)_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85pt0">
    <w:name w:val="Основной текст + 8;5 pt;Полужирный"/>
    <w:basedOn w:val="af1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1">
    <w:name w:val="Основной текст + 8;5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rialNarrow10pt">
    <w:name w:val="Основной текст + Arial Narrow;10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85pt-1pt">
    <w:name w:val="Основной текст + 8;5 pt;Курсив;Интервал -1 pt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2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74">
    <w:name w:val="Основной текст (7)_"/>
    <w:basedOn w:val="a0"/>
    <w:link w:val="75"/>
    <w:rsid w:val="00F72EF1"/>
    <w:rPr>
      <w:rFonts w:ascii="Arial" w:eastAsia="Arial" w:hAnsi="Arial" w:cs="Arial"/>
      <w:i/>
      <w:iCs/>
      <w:sz w:val="23"/>
      <w:szCs w:val="23"/>
      <w:shd w:val="clear" w:color="auto" w:fill="FFFFFF"/>
    </w:rPr>
  </w:style>
  <w:style w:type="paragraph" w:customStyle="1" w:styleId="75">
    <w:name w:val="Основной текст (7)"/>
    <w:basedOn w:val="a"/>
    <w:link w:val="74"/>
    <w:rsid w:val="00F72EF1"/>
    <w:pPr>
      <w:widowControl w:val="0"/>
      <w:shd w:val="clear" w:color="auto" w:fill="FFFFFF"/>
      <w:spacing w:before="480" w:after="120" w:line="0" w:lineRule="atLeast"/>
      <w:ind w:firstLine="560"/>
      <w:jc w:val="both"/>
    </w:pPr>
    <w:rPr>
      <w:rFonts w:ascii="Arial" w:eastAsia="Arial" w:hAnsi="Arial" w:cs="Arial"/>
      <w:i/>
      <w:iCs/>
      <w:sz w:val="23"/>
      <w:szCs w:val="23"/>
    </w:rPr>
  </w:style>
  <w:style w:type="character" w:customStyle="1" w:styleId="84">
    <w:name w:val="Основной текст (8)_"/>
    <w:basedOn w:val="a0"/>
    <w:link w:val="85"/>
    <w:rsid w:val="00F72EF1"/>
    <w:rPr>
      <w:rFonts w:ascii="Bookman Old Style" w:eastAsia="Bookman Old Style" w:hAnsi="Bookman Old Style" w:cs="Bookman Old Style"/>
      <w:i/>
      <w:iCs/>
      <w:spacing w:val="-20"/>
      <w:sz w:val="9"/>
      <w:szCs w:val="9"/>
      <w:shd w:val="clear" w:color="auto" w:fill="FFFFFF"/>
    </w:rPr>
  </w:style>
  <w:style w:type="paragraph" w:customStyle="1" w:styleId="85">
    <w:name w:val="Основной текст (8)"/>
    <w:basedOn w:val="a"/>
    <w:link w:val="84"/>
    <w:rsid w:val="00F72EF1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i/>
      <w:iCs/>
      <w:spacing w:val="-20"/>
      <w:sz w:val="9"/>
      <w:szCs w:val="9"/>
    </w:rPr>
  </w:style>
  <w:style w:type="character" w:customStyle="1" w:styleId="94">
    <w:name w:val="Основной текст (9)_"/>
    <w:basedOn w:val="a0"/>
    <w:link w:val="95"/>
    <w:rsid w:val="00F72EF1"/>
    <w:rPr>
      <w:rFonts w:ascii="Garamond" w:eastAsia="Garamond" w:hAnsi="Garamond" w:cs="Garamond"/>
      <w:sz w:val="12"/>
      <w:szCs w:val="12"/>
      <w:shd w:val="clear" w:color="auto" w:fill="FFFFFF"/>
    </w:rPr>
  </w:style>
  <w:style w:type="paragraph" w:customStyle="1" w:styleId="95">
    <w:name w:val="Основной текст (9)"/>
    <w:basedOn w:val="a"/>
    <w:link w:val="94"/>
    <w:rsid w:val="00F72EF1"/>
    <w:pPr>
      <w:widowControl w:val="0"/>
      <w:shd w:val="clear" w:color="auto" w:fill="FFFFFF"/>
      <w:spacing w:after="0" w:line="0" w:lineRule="atLeast"/>
    </w:pPr>
    <w:rPr>
      <w:rFonts w:ascii="Garamond" w:eastAsia="Garamond" w:hAnsi="Garamond" w:cs="Garamond"/>
      <w:sz w:val="12"/>
      <w:szCs w:val="12"/>
    </w:rPr>
  </w:style>
  <w:style w:type="character" w:customStyle="1" w:styleId="101">
    <w:name w:val="Основной текст (10)_"/>
    <w:basedOn w:val="a0"/>
    <w:link w:val="102"/>
    <w:rsid w:val="00F72EF1"/>
    <w:rPr>
      <w:rFonts w:ascii="Arial Narrow" w:eastAsia="Arial Narrow" w:hAnsi="Arial Narrow" w:cs="Arial Narrow"/>
      <w:sz w:val="20"/>
      <w:szCs w:val="20"/>
      <w:shd w:val="clear" w:color="auto" w:fill="FFFFFF"/>
      <w:lang w:val="en-US" w:bidi="en-US"/>
    </w:rPr>
  </w:style>
  <w:style w:type="paragraph" w:customStyle="1" w:styleId="102">
    <w:name w:val="Основной текст (10)"/>
    <w:basedOn w:val="a"/>
    <w:link w:val="101"/>
    <w:rsid w:val="00F72EF1"/>
    <w:pPr>
      <w:widowControl w:val="0"/>
      <w:shd w:val="clear" w:color="auto" w:fill="FFFFFF"/>
      <w:spacing w:before="180" w:after="0" w:line="0" w:lineRule="atLeast"/>
      <w:jc w:val="both"/>
    </w:pPr>
    <w:rPr>
      <w:rFonts w:ascii="Arial Narrow" w:eastAsia="Arial Narrow" w:hAnsi="Arial Narrow" w:cs="Arial Narrow"/>
      <w:sz w:val="20"/>
      <w:szCs w:val="20"/>
      <w:lang w:val="en-US" w:bidi="en-US"/>
    </w:rPr>
  </w:style>
  <w:style w:type="character" w:customStyle="1" w:styleId="10Garamond75pt">
    <w:name w:val="Основной текст (10) + Garamond;7;5 pt;Курсив"/>
    <w:basedOn w:val="101"/>
    <w:rsid w:val="00F72EF1"/>
    <w:rPr>
      <w:rFonts w:ascii="Garamond" w:eastAsia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1065pt">
    <w:name w:val="Основной текст (10) + 6;5 pt"/>
    <w:basedOn w:val="101"/>
    <w:rsid w:val="00F72EF1"/>
    <w:rPr>
      <w:rFonts w:ascii="Arial Narrow" w:eastAsia="Arial Narrow" w:hAnsi="Arial Narrow" w:cs="Arial Narrow"/>
      <w:color w:val="000000"/>
      <w:spacing w:val="0"/>
      <w:w w:val="100"/>
      <w:position w:val="0"/>
      <w:sz w:val="13"/>
      <w:szCs w:val="13"/>
      <w:shd w:val="clear" w:color="auto" w:fill="FFFFFF"/>
      <w:lang w:val="en-US" w:bidi="en-US"/>
    </w:rPr>
  </w:style>
  <w:style w:type="character" w:customStyle="1" w:styleId="112">
    <w:name w:val="Основной текст (11)_"/>
    <w:basedOn w:val="a0"/>
    <w:link w:val="113"/>
    <w:rsid w:val="00F72EF1"/>
    <w:rPr>
      <w:rFonts w:ascii="Garamond" w:eastAsia="Garamond" w:hAnsi="Garamond" w:cs="Garamond"/>
      <w:sz w:val="12"/>
      <w:szCs w:val="12"/>
      <w:shd w:val="clear" w:color="auto" w:fill="FFFFFF"/>
    </w:rPr>
  </w:style>
  <w:style w:type="paragraph" w:customStyle="1" w:styleId="113">
    <w:name w:val="Основной текст (11)"/>
    <w:basedOn w:val="a"/>
    <w:link w:val="112"/>
    <w:rsid w:val="00F72EF1"/>
    <w:pPr>
      <w:widowControl w:val="0"/>
      <w:shd w:val="clear" w:color="auto" w:fill="FFFFFF"/>
      <w:spacing w:after="0" w:line="0" w:lineRule="atLeast"/>
    </w:pPr>
    <w:rPr>
      <w:rFonts w:ascii="Garamond" w:eastAsia="Garamond" w:hAnsi="Garamond" w:cs="Garamond"/>
      <w:sz w:val="12"/>
      <w:szCs w:val="12"/>
    </w:rPr>
  </w:style>
  <w:style w:type="character" w:customStyle="1" w:styleId="10Arial85pt-1pt">
    <w:name w:val="Основной текст (10) + Arial;8;5 pt;Курсив;Интервал -1 pt"/>
    <w:basedOn w:val="101"/>
    <w:rsid w:val="00F72EF1"/>
    <w:rPr>
      <w:rFonts w:ascii="Arial" w:eastAsia="Arial" w:hAnsi="Arial" w:cs="Arial"/>
      <w:i/>
      <w:iCs/>
      <w:color w:val="000000"/>
      <w:spacing w:val="-2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0Arial85pt">
    <w:name w:val="Основной текст (10) + Arial;8;5 pt"/>
    <w:basedOn w:val="101"/>
    <w:rsid w:val="00F72EF1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bidi="en-US"/>
    </w:rPr>
  </w:style>
  <w:style w:type="character" w:customStyle="1" w:styleId="39">
    <w:name w:val="Подпись к картинке (3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47">
    <w:name w:val="Подпись к картинке (4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6"/>
      <w:szCs w:val="16"/>
      <w:u w:val="none"/>
      <w:lang w:val="en-US" w:eastAsia="en-US" w:bidi="en-US"/>
    </w:rPr>
  </w:style>
  <w:style w:type="character" w:customStyle="1" w:styleId="48">
    <w:name w:val="Подпись к картинке (4)"/>
    <w:basedOn w:val="47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55">
    <w:name w:val="Подпись к картинке (5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20">
    <w:name w:val="Основной текст (1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10"/>
      <w:sz w:val="15"/>
      <w:szCs w:val="15"/>
      <w:u w:val="none"/>
    </w:rPr>
  </w:style>
  <w:style w:type="character" w:customStyle="1" w:styleId="121">
    <w:name w:val="Основной текст (12)"/>
    <w:basedOn w:val="12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30">
    <w:name w:val="Основной текст (13)_"/>
    <w:basedOn w:val="a0"/>
    <w:link w:val="131"/>
    <w:rsid w:val="00F72EF1"/>
    <w:rPr>
      <w:rFonts w:ascii="Arial" w:eastAsia="Arial" w:hAnsi="Arial" w:cs="Arial"/>
      <w:i/>
      <w:iCs/>
      <w:sz w:val="21"/>
      <w:szCs w:val="21"/>
      <w:shd w:val="clear" w:color="auto" w:fill="FFFFFF"/>
    </w:rPr>
  </w:style>
  <w:style w:type="paragraph" w:customStyle="1" w:styleId="131">
    <w:name w:val="Основной текст (13)"/>
    <w:basedOn w:val="a"/>
    <w:link w:val="130"/>
    <w:rsid w:val="00F72EF1"/>
    <w:pPr>
      <w:widowControl w:val="0"/>
      <w:shd w:val="clear" w:color="auto" w:fill="FFFFFF"/>
      <w:spacing w:before="540" w:after="180" w:line="0" w:lineRule="atLeast"/>
      <w:ind w:firstLine="580"/>
      <w:jc w:val="both"/>
    </w:pPr>
    <w:rPr>
      <w:rFonts w:ascii="Arial" w:eastAsia="Arial" w:hAnsi="Arial" w:cs="Arial"/>
      <w:i/>
      <w:iCs/>
      <w:sz w:val="21"/>
      <w:szCs w:val="21"/>
    </w:rPr>
  </w:style>
  <w:style w:type="character" w:customStyle="1" w:styleId="115pt0">
    <w:name w:val="Основной текст + 11;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f0">
    <w:name w:val="Колонтитул (2)"/>
    <w:basedOn w:val="a0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a">
    <w:name w:val="Колонтитул (3)"/>
    <w:basedOn w:val="a0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67">
    <w:name w:val="Подпись к картинке (6)_"/>
    <w:basedOn w:val="a0"/>
    <w:link w:val="68"/>
    <w:rsid w:val="00F72EF1"/>
    <w:rPr>
      <w:rFonts w:ascii="Calibri" w:eastAsia="Calibri" w:hAnsi="Calibri" w:cs="Calibri"/>
      <w:spacing w:val="20"/>
      <w:sz w:val="17"/>
      <w:szCs w:val="17"/>
      <w:shd w:val="clear" w:color="auto" w:fill="FFFFFF"/>
    </w:rPr>
  </w:style>
  <w:style w:type="paragraph" w:customStyle="1" w:styleId="68">
    <w:name w:val="Подпись к картинке (6)"/>
    <w:basedOn w:val="a"/>
    <w:link w:val="67"/>
    <w:rsid w:val="00F72EF1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spacing w:val="20"/>
      <w:sz w:val="17"/>
      <w:szCs w:val="17"/>
    </w:rPr>
  </w:style>
  <w:style w:type="character" w:customStyle="1" w:styleId="140">
    <w:name w:val="Основной текст (14)_"/>
    <w:basedOn w:val="a0"/>
    <w:rsid w:val="00F72EF1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20"/>
      <w:sz w:val="17"/>
      <w:szCs w:val="17"/>
      <w:u w:val="none"/>
    </w:rPr>
  </w:style>
  <w:style w:type="character" w:customStyle="1" w:styleId="141">
    <w:name w:val="Основной текст (14)"/>
    <w:basedOn w:val="140"/>
    <w:rsid w:val="00F72EF1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50">
    <w:name w:val="Основной текст (15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156pt">
    <w:name w:val="Основной текст (15) + 6 pt;Полужирный"/>
    <w:basedOn w:val="150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51">
    <w:name w:val="Основной текст (15)"/>
    <w:basedOn w:val="1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52">
    <w:name w:val="Основной текст (15) + Курсив"/>
    <w:basedOn w:val="150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156pt1pt">
    <w:name w:val="Основной текст (15) + 6 pt;Полужирный;Интервал 1 pt"/>
    <w:basedOn w:val="150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60">
    <w:name w:val="Основной текст (16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161">
    <w:name w:val="Основной текст (16)"/>
    <w:basedOn w:val="16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60pt">
    <w:name w:val="Основной текст (16) + Курсив;Интервал 0 pt"/>
    <w:basedOn w:val="160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31pt">
    <w:name w:val="Подпись к картинке (3) + Интервал 1 pt"/>
    <w:basedOn w:val="39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76">
    <w:name w:val="Подпись к картинке (7)_"/>
    <w:basedOn w:val="a0"/>
    <w:link w:val="77"/>
    <w:rsid w:val="00F72EF1"/>
    <w:rPr>
      <w:rFonts w:ascii="Calibri" w:eastAsia="Calibri" w:hAnsi="Calibri" w:cs="Calibri"/>
      <w:spacing w:val="20"/>
      <w:sz w:val="16"/>
      <w:szCs w:val="16"/>
      <w:shd w:val="clear" w:color="auto" w:fill="FFFFFF"/>
    </w:rPr>
  </w:style>
  <w:style w:type="paragraph" w:customStyle="1" w:styleId="77">
    <w:name w:val="Подпись к картинке (7)"/>
    <w:basedOn w:val="a"/>
    <w:link w:val="76"/>
    <w:rsid w:val="00F72EF1"/>
    <w:pPr>
      <w:widowControl w:val="0"/>
      <w:shd w:val="clear" w:color="auto" w:fill="FFFFFF"/>
      <w:spacing w:after="0" w:line="0" w:lineRule="atLeast"/>
    </w:pPr>
    <w:rPr>
      <w:rFonts w:ascii="Calibri" w:eastAsia="Calibri" w:hAnsi="Calibri" w:cs="Calibri"/>
      <w:spacing w:val="20"/>
      <w:sz w:val="16"/>
      <w:szCs w:val="16"/>
    </w:rPr>
  </w:style>
  <w:style w:type="character" w:customStyle="1" w:styleId="86">
    <w:name w:val="Подпись к картинке (8)_"/>
    <w:basedOn w:val="a0"/>
    <w:link w:val="87"/>
    <w:rsid w:val="00F72EF1"/>
    <w:rPr>
      <w:rFonts w:ascii="Arial" w:eastAsia="Arial" w:hAnsi="Arial" w:cs="Arial"/>
      <w:sz w:val="16"/>
      <w:szCs w:val="16"/>
      <w:shd w:val="clear" w:color="auto" w:fill="FFFFFF"/>
    </w:rPr>
  </w:style>
  <w:style w:type="paragraph" w:customStyle="1" w:styleId="87">
    <w:name w:val="Подпись к картинке (8)"/>
    <w:basedOn w:val="a"/>
    <w:link w:val="86"/>
    <w:rsid w:val="00F72EF1"/>
    <w:pPr>
      <w:widowControl w:val="0"/>
      <w:shd w:val="clear" w:color="auto" w:fill="FFFFFF"/>
      <w:spacing w:after="0" w:line="509" w:lineRule="exact"/>
      <w:jc w:val="both"/>
    </w:pPr>
    <w:rPr>
      <w:rFonts w:ascii="Arial" w:eastAsia="Arial" w:hAnsi="Arial" w:cs="Arial"/>
      <w:sz w:val="16"/>
      <w:szCs w:val="16"/>
    </w:rPr>
  </w:style>
  <w:style w:type="character" w:customStyle="1" w:styleId="3b">
    <w:name w:val="Заголовок №3_"/>
    <w:basedOn w:val="a0"/>
    <w:link w:val="3c"/>
    <w:rsid w:val="00F72EF1"/>
    <w:rPr>
      <w:rFonts w:ascii="Arial" w:eastAsia="Arial" w:hAnsi="Arial" w:cs="Arial"/>
      <w:shd w:val="clear" w:color="auto" w:fill="FFFFFF"/>
    </w:rPr>
  </w:style>
  <w:style w:type="paragraph" w:customStyle="1" w:styleId="3c">
    <w:name w:val="Заголовок №3"/>
    <w:basedOn w:val="a"/>
    <w:link w:val="3b"/>
    <w:rsid w:val="00F72EF1"/>
    <w:pPr>
      <w:widowControl w:val="0"/>
      <w:shd w:val="clear" w:color="auto" w:fill="FFFFFF"/>
      <w:spacing w:after="0" w:line="413" w:lineRule="exact"/>
      <w:ind w:hanging="340"/>
      <w:jc w:val="both"/>
      <w:outlineLvl w:val="2"/>
    </w:pPr>
    <w:rPr>
      <w:rFonts w:ascii="Arial" w:eastAsia="Arial" w:hAnsi="Arial" w:cs="Arial"/>
    </w:rPr>
  </w:style>
  <w:style w:type="character" w:customStyle="1" w:styleId="Exact">
    <w:name w:val="Подпись к картинке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5Exact">
    <w:name w:val="Основной текст (5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2pt">
    <w:name w:val="Основной текст + Интервал 2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3d">
    <w:name w:val="Подпись к таблице (3)"/>
    <w:basedOn w:val="a"/>
    <w:rsid w:val="00F72EF1"/>
    <w:pPr>
      <w:widowControl w:val="0"/>
      <w:shd w:val="clear" w:color="auto" w:fill="FFFFFF"/>
      <w:spacing w:after="0" w:line="254" w:lineRule="exact"/>
      <w:ind w:hanging="1140"/>
    </w:pPr>
    <w:rPr>
      <w:rFonts w:ascii="Arial" w:eastAsia="Arial" w:hAnsi="Arial" w:cs="Arial"/>
      <w:b/>
      <w:bCs/>
      <w:spacing w:val="-10"/>
      <w:sz w:val="21"/>
      <w:szCs w:val="21"/>
    </w:rPr>
  </w:style>
  <w:style w:type="character" w:customStyle="1" w:styleId="2f1">
    <w:name w:val="Подпись к картинке (2)"/>
    <w:basedOn w:val="2f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56">
    <w:name w:val="Подпись к картинке (5)"/>
    <w:basedOn w:val="55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49">
    <w:name w:val="Подпись к таблице (4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70">
    <w:name w:val="Основной текст (17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71">
    <w:name w:val="Основной текст (17)"/>
    <w:basedOn w:val="17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f2">
    <w:name w:val="Заголовок №2_"/>
    <w:basedOn w:val="a0"/>
    <w:link w:val="2f3"/>
    <w:rsid w:val="00F72EF1"/>
    <w:rPr>
      <w:rFonts w:ascii="Arial" w:eastAsia="Arial" w:hAnsi="Arial" w:cs="Arial"/>
      <w:i/>
      <w:iCs/>
      <w:spacing w:val="30"/>
      <w:sz w:val="20"/>
      <w:szCs w:val="20"/>
      <w:shd w:val="clear" w:color="auto" w:fill="FFFFFF"/>
      <w:lang w:val="en-US" w:bidi="en-US"/>
    </w:rPr>
  </w:style>
  <w:style w:type="paragraph" w:customStyle="1" w:styleId="2f3">
    <w:name w:val="Заголовок №2"/>
    <w:basedOn w:val="a"/>
    <w:link w:val="2f2"/>
    <w:rsid w:val="00F72EF1"/>
    <w:pPr>
      <w:widowControl w:val="0"/>
      <w:shd w:val="clear" w:color="auto" w:fill="FFFFFF"/>
      <w:spacing w:after="0" w:line="0" w:lineRule="atLeast"/>
      <w:outlineLvl w:val="1"/>
    </w:pPr>
    <w:rPr>
      <w:rFonts w:ascii="Arial" w:eastAsia="Arial" w:hAnsi="Arial" w:cs="Arial"/>
      <w:i/>
      <w:iCs/>
      <w:spacing w:val="30"/>
      <w:sz w:val="20"/>
      <w:szCs w:val="20"/>
      <w:lang w:val="en-US" w:bidi="en-US"/>
    </w:rPr>
  </w:style>
  <w:style w:type="character" w:customStyle="1" w:styleId="180">
    <w:name w:val="Основной текст (18)_"/>
    <w:basedOn w:val="a0"/>
    <w:link w:val="181"/>
    <w:rsid w:val="00F72EF1"/>
    <w:rPr>
      <w:rFonts w:ascii="Arial" w:eastAsia="Arial" w:hAnsi="Arial" w:cs="Arial"/>
      <w:i/>
      <w:iCs/>
      <w:sz w:val="11"/>
      <w:szCs w:val="11"/>
      <w:shd w:val="clear" w:color="auto" w:fill="FFFFFF"/>
    </w:rPr>
  </w:style>
  <w:style w:type="paragraph" w:customStyle="1" w:styleId="181">
    <w:name w:val="Основной текст (18)"/>
    <w:basedOn w:val="a"/>
    <w:link w:val="180"/>
    <w:rsid w:val="00F72EF1"/>
    <w:pPr>
      <w:widowControl w:val="0"/>
      <w:shd w:val="clear" w:color="auto" w:fill="FFFFFF"/>
      <w:spacing w:after="420" w:line="0" w:lineRule="atLeast"/>
    </w:pPr>
    <w:rPr>
      <w:rFonts w:ascii="Arial" w:eastAsia="Arial" w:hAnsi="Arial" w:cs="Arial"/>
      <w:i/>
      <w:iCs/>
      <w:sz w:val="11"/>
      <w:szCs w:val="11"/>
    </w:rPr>
  </w:style>
  <w:style w:type="character" w:customStyle="1" w:styleId="115pt1">
    <w:name w:val="Основной текст + 11;5 pt;Полужирный;Курсив;Малые прописные"/>
    <w:basedOn w:val="af1"/>
    <w:rsid w:val="00F72EF1"/>
    <w:rPr>
      <w:rFonts w:ascii="Arial" w:eastAsia="Arial" w:hAnsi="Arial" w:cs="Arial"/>
      <w:b/>
      <w:bCs/>
      <w:i/>
      <w:iCs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en-US" w:eastAsia="en-US" w:bidi="en-US"/>
    </w:rPr>
  </w:style>
  <w:style w:type="character" w:customStyle="1" w:styleId="55pt">
    <w:name w:val="Основной текст + 5;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55pt0">
    <w:name w:val="Основной текст + 5;5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en-US" w:eastAsia="en-US" w:bidi="en-US"/>
    </w:rPr>
  </w:style>
  <w:style w:type="character" w:customStyle="1" w:styleId="1f3">
    <w:name w:val="Заголовок №1_"/>
    <w:basedOn w:val="a0"/>
    <w:link w:val="1f4"/>
    <w:rsid w:val="00F72EF1"/>
    <w:rPr>
      <w:rFonts w:ascii="Arial" w:eastAsia="Arial" w:hAnsi="Arial" w:cs="Arial"/>
      <w:i/>
      <w:iCs/>
      <w:sz w:val="11"/>
      <w:szCs w:val="11"/>
      <w:shd w:val="clear" w:color="auto" w:fill="FFFFFF"/>
    </w:rPr>
  </w:style>
  <w:style w:type="paragraph" w:customStyle="1" w:styleId="1f4">
    <w:name w:val="Заголовок №1"/>
    <w:basedOn w:val="a"/>
    <w:link w:val="1f3"/>
    <w:rsid w:val="00F72EF1"/>
    <w:pPr>
      <w:widowControl w:val="0"/>
      <w:shd w:val="clear" w:color="auto" w:fill="FFFFFF"/>
      <w:spacing w:before="60" w:after="420" w:line="0" w:lineRule="atLeast"/>
      <w:outlineLvl w:val="0"/>
    </w:pPr>
    <w:rPr>
      <w:rFonts w:ascii="Arial" w:eastAsia="Arial" w:hAnsi="Arial" w:cs="Arial"/>
      <w:i/>
      <w:iCs/>
      <w:sz w:val="11"/>
      <w:szCs w:val="11"/>
    </w:rPr>
  </w:style>
  <w:style w:type="character" w:customStyle="1" w:styleId="190">
    <w:name w:val="Основной текст (19)_"/>
    <w:basedOn w:val="a0"/>
    <w:link w:val="191"/>
    <w:rsid w:val="00F72EF1"/>
    <w:rPr>
      <w:rFonts w:ascii="Arial" w:eastAsia="Arial" w:hAnsi="Arial" w:cs="Arial"/>
      <w:i/>
      <w:iCs/>
      <w:spacing w:val="-20"/>
      <w:sz w:val="17"/>
      <w:szCs w:val="17"/>
      <w:shd w:val="clear" w:color="auto" w:fill="FFFFFF"/>
    </w:rPr>
  </w:style>
  <w:style w:type="paragraph" w:customStyle="1" w:styleId="191">
    <w:name w:val="Основной текст (19)"/>
    <w:basedOn w:val="a"/>
    <w:link w:val="190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i/>
      <w:iCs/>
      <w:spacing w:val="-20"/>
      <w:sz w:val="17"/>
      <w:szCs w:val="17"/>
    </w:rPr>
  </w:style>
  <w:style w:type="character" w:customStyle="1" w:styleId="200">
    <w:name w:val="Основной текст (20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12">
    <w:name w:val="Основной текст (21)_"/>
    <w:basedOn w:val="a0"/>
    <w:link w:val="213"/>
    <w:rsid w:val="00F72EF1"/>
    <w:rPr>
      <w:rFonts w:ascii="Arial" w:eastAsia="Arial" w:hAnsi="Arial" w:cs="Arial"/>
      <w:sz w:val="16"/>
      <w:szCs w:val="16"/>
      <w:shd w:val="clear" w:color="auto" w:fill="FFFFFF"/>
      <w:lang w:val="en-US" w:bidi="en-US"/>
    </w:rPr>
  </w:style>
  <w:style w:type="paragraph" w:customStyle="1" w:styleId="213">
    <w:name w:val="Основной текст (21)"/>
    <w:basedOn w:val="a"/>
    <w:link w:val="212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sz w:val="16"/>
      <w:szCs w:val="16"/>
      <w:lang w:val="en-US" w:bidi="en-US"/>
    </w:rPr>
  </w:style>
  <w:style w:type="character" w:customStyle="1" w:styleId="21115pt">
    <w:name w:val="Основной текст (21) + 11;5 pt;Полужирный;Курсив"/>
    <w:basedOn w:val="212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f4">
    <w:name w:val="Подпись к таблице (2)"/>
    <w:basedOn w:val="2e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3e">
    <w:name w:val="Основной текст (3) + Курсив"/>
    <w:basedOn w:val="37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57">
    <w:name w:val="Основной текст5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ru-RU" w:eastAsia="ru-RU" w:bidi="ru-RU"/>
    </w:rPr>
  </w:style>
  <w:style w:type="character" w:customStyle="1" w:styleId="85pt2">
    <w:name w:val="Основной текст + 8;5 pt;Полужирный;Малые прописные"/>
    <w:basedOn w:val="af1"/>
    <w:rsid w:val="00F72EF1"/>
    <w:rPr>
      <w:rFonts w:ascii="Arial" w:eastAsia="Arial" w:hAnsi="Arial" w:cs="Arial"/>
      <w:b/>
      <w:bCs/>
      <w:i w:val="0"/>
      <w:iCs w:val="0"/>
      <w:smallCaps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en-US" w:eastAsia="en-US" w:bidi="en-US"/>
    </w:rPr>
  </w:style>
  <w:style w:type="character" w:customStyle="1" w:styleId="Sylfaen85pt">
    <w:name w:val="Основной текст + Sylfaen;8;5 pt"/>
    <w:basedOn w:val="af1"/>
    <w:rsid w:val="00F72EF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3">
    <w:name w:val="Основной текст + 8;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20">
    <w:name w:val="Основной текст (2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21">
    <w:name w:val="Основной текст (22)"/>
    <w:basedOn w:val="22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single"/>
      <w:lang w:val="ru-RU" w:eastAsia="ru-RU" w:bidi="ru-RU"/>
    </w:rPr>
  </w:style>
  <w:style w:type="character" w:customStyle="1" w:styleId="22BookmanOldStyle10pt">
    <w:name w:val="Основной текст (22) + Bookman Old Style;10 pt;Курсив"/>
    <w:basedOn w:val="220"/>
    <w:rsid w:val="00F72EF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single"/>
      <w:lang w:val="en-US" w:eastAsia="en-US" w:bidi="en-US"/>
    </w:rPr>
  </w:style>
  <w:style w:type="character" w:customStyle="1" w:styleId="201">
    <w:name w:val="Основной текст (20)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30">
    <w:name w:val="Основной текст (23)_"/>
    <w:basedOn w:val="a0"/>
    <w:link w:val="231"/>
    <w:rsid w:val="00F72EF1"/>
    <w:rPr>
      <w:rFonts w:ascii="Sylfaen" w:eastAsia="Sylfaen" w:hAnsi="Sylfaen" w:cs="Sylfaen"/>
      <w:sz w:val="10"/>
      <w:szCs w:val="10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Sylfaen" w:eastAsia="Sylfaen" w:hAnsi="Sylfaen" w:cs="Sylfaen"/>
      <w:sz w:val="10"/>
      <w:szCs w:val="10"/>
    </w:rPr>
  </w:style>
  <w:style w:type="character" w:customStyle="1" w:styleId="15115pt">
    <w:name w:val="Основной текст (15) + 11;5 pt;Полужирный;Курсив"/>
    <w:basedOn w:val="150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105pt66">
    <w:name w:val="Основной текст + 10;5 pt;Масштаб 66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6pt">
    <w:name w:val="Основной текст + 16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17pt">
    <w:name w:val="Основной текст + 17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4"/>
      <w:szCs w:val="34"/>
      <w:u w:val="none"/>
      <w:shd w:val="clear" w:color="auto" w:fill="FFFFFF"/>
      <w:lang w:val="ru-RU" w:eastAsia="ru-RU" w:bidi="ru-RU"/>
    </w:rPr>
  </w:style>
  <w:style w:type="character" w:customStyle="1" w:styleId="Garamond19pt">
    <w:name w:val="Основной текст + Garamond;19 pt"/>
    <w:basedOn w:val="af1"/>
    <w:rsid w:val="00F72EF1"/>
    <w:rPr>
      <w:rFonts w:ascii="Garamond" w:eastAsia="Garamond" w:hAnsi="Garamond" w:cs="Garamond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8"/>
      <w:szCs w:val="38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Exact0">
    <w:name w:val="Основной текст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4"/>
      <w:sz w:val="21"/>
      <w:szCs w:val="21"/>
      <w:u w:val="none"/>
    </w:rPr>
  </w:style>
  <w:style w:type="character" w:customStyle="1" w:styleId="Sylfaen">
    <w:name w:val="Подпись к таблице + Sylfaen;Не полужирный"/>
    <w:basedOn w:val="af5"/>
    <w:rsid w:val="00F72EF1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5Sylfaen">
    <w:name w:val="Основной текст (5) + Sylfaen;Не полужирный"/>
    <w:basedOn w:val="54"/>
    <w:rsid w:val="00F72EF1"/>
    <w:rPr>
      <w:rFonts w:ascii="Sylfaen" w:eastAsia="Sylfaen" w:hAnsi="Sylfaen" w:cs="Sylfae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40">
    <w:name w:val="Основной текст (24)_"/>
    <w:basedOn w:val="a0"/>
    <w:link w:val="241"/>
    <w:rsid w:val="00F72EF1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241">
    <w:name w:val="Основной текст (24)"/>
    <w:basedOn w:val="a"/>
    <w:link w:val="240"/>
    <w:rsid w:val="00F72EF1"/>
    <w:pPr>
      <w:widowControl w:val="0"/>
      <w:shd w:val="clear" w:color="auto" w:fill="FFFFFF"/>
      <w:spacing w:before="120" w:after="0" w:line="0" w:lineRule="atLeast"/>
      <w:jc w:val="both"/>
    </w:pPr>
    <w:rPr>
      <w:rFonts w:ascii="Arial" w:eastAsia="Arial" w:hAnsi="Arial" w:cs="Arial"/>
      <w:sz w:val="20"/>
      <w:szCs w:val="20"/>
    </w:rPr>
  </w:style>
  <w:style w:type="character" w:customStyle="1" w:styleId="250">
    <w:name w:val="Основной текст (25)_"/>
    <w:basedOn w:val="a0"/>
    <w:link w:val="251"/>
    <w:rsid w:val="00F72EF1"/>
    <w:rPr>
      <w:rFonts w:ascii="Franklin Gothic Book" w:eastAsia="Franklin Gothic Book" w:hAnsi="Franklin Gothic Book" w:cs="Franklin Gothic Book"/>
      <w:sz w:val="11"/>
      <w:szCs w:val="11"/>
      <w:shd w:val="clear" w:color="auto" w:fill="FFFFFF"/>
    </w:rPr>
  </w:style>
  <w:style w:type="paragraph" w:customStyle="1" w:styleId="251">
    <w:name w:val="Основной текст (25)"/>
    <w:basedOn w:val="a"/>
    <w:link w:val="250"/>
    <w:rsid w:val="00F72EF1"/>
    <w:pPr>
      <w:widowControl w:val="0"/>
      <w:shd w:val="clear" w:color="auto" w:fill="FFFFFF"/>
      <w:spacing w:before="120" w:after="0" w:line="0" w:lineRule="atLeast"/>
      <w:jc w:val="both"/>
    </w:pPr>
    <w:rPr>
      <w:rFonts w:ascii="Franklin Gothic Book" w:eastAsia="Franklin Gothic Book" w:hAnsi="Franklin Gothic Book" w:cs="Franklin Gothic Book"/>
      <w:sz w:val="11"/>
      <w:szCs w:val="11"/>
    </w:rPr>
  </w:style>
  <w:style w:type="character" w:customStyle="1" w:styleId="260">
    <w:name w:val="Основной текст (26)_"/>
    <w:basedOn w:val="a0"/>
    <w:link w:val="261"/>
    <w:rsid w:val="00F72EF1"/>
    <w:rPr>
      <w:rFonts w:ascii="Arial" w:eastAsia="Arial" w:hAnsi="Arial" w:cs="Arial"/>
      <w:w w:val="150"/>
      <w:sz w:val="10"/>
      <w:szCs w:val="10"/>
      <w:shd w:val="clear" w:color="auto" w:fill="FFFFFF"/>
    </w:rPr>
  </w:style>
  <w:style w:type="paragraph" w:customStyle="1" w:styleId="261">
    <w:name w:val="Основной текст (26)"/>
    <w:basedOn w:val="a"/>
    <w:link w:val="260"/>
    <w:rsid w:val="00F72EF1"/>
    <w:pPr>
      <w:widowControl w:val="0"/>
      <w:shd w:val="clear" w:color="auto" w:fill="FFFFFF"/>
      <w:spacing w:before="120" w:after="0" w:line="0" w:lineRule="atLeast"/>
    </w:pPr>
    <w:rPr>
      <w:rFonts w:ascii="Arial" w:eastAsia="Arial" w:hAnsi="Arial" w:cs="Arial"/>
      <w:w w:val="150"/>
      <w:sz w:val="10"/>
      <w:szCs w:val="10"/>
    </w:rPr>
  </w:style>
  <w:style w:type="character" w:customStyle="1" w:styleId="26100">
    <w:name w:val="Основной текст (26) + Курсив;Масштаб 100%"/>
    <w:basedOn w:val="26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en-US" w:eastAsia="en-US" w:bidi="en-US"/>
    </w:rPr>
  </w:style>
  <w:style w:type="character" w:customStyle="1" w:styleId="95pt">
    <w:name w:val="Основной текст + 9;5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96">
    <w:name w:val="Подпись к картинке (9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97">
    <w:name w:val="Подпись к картинке (9)"/>
    <w:basedOn w:val="96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03">
    <w:name w:val="Подпись к картинке (10)_"/>
    <w:basedOn w:val="a0"/>
    <w:link w:val="104"/>
    <w:rsid w:val="00F72EF1"/>
    <w:rPr>
      <w:rFonts w:ascii="Arial" w:eastAsia="Arial" w:hAnsi="Arial" w:cs="Arial"/>
      <w:sz w:val="14"/>
      <w:szCs w:val="14"/>
      <w:shd w:val="clear" w:color="auto" w:fill="FFFFFF"/>
    </w:rPr>
  </w:style>
  <w:style w:type="paragraph" w:customStyle="1" w:styleId="104">
    <w:name w:val="Подпись к картинке (10)"/>
    <w:basedOn w:val="a"/>
    <w:link w:val="103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4"/>
      <w:szCs w:val="14"/>
    </w:rPr>
  </w:style>
  <w:style w:type="character" w:customStyle="1" w:styleId="270">
    <w:name w:val="Основной текст (27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271">
    <w:name w:val="Основной текст (27)"/>
    <w:basedOn w:val="27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0Exact">
    <w:name w:val="Основной текст (20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sz w:val="15"/>
      <w:szCs w:val="15"/>
      <w:u w:val="none"/>
    </w:rPr>
  </w:style>
  <w:style w:type="character" w:customStyle="1" w:styleId="200ptExact">
    <w:name w:val="Основной текст (20) + Интервал 0 pt Exac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30Exact">
    <w:name w:val="Основной текст (30) Exact"/>
    <w:basedOn w:val="a0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spacing w:val="12"/>
      <w:sz w:val="22"/>
      <w:szCs w:val="22"/>
      <w:u w:val="none"/>
    </w:rPr>
  </w:style>
  <w:style w:type="character" w:customStyle="1" w:styleId="30Arial105pt0ptExact">
    <w:name w:val="Основной текст (30) + Arial;10;5 pt;Интервал 0 pt Exact"/>
    <w:basedOn w:val="3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4"/>
      <w:sz w:val="21"/>
      <w:szCs w:val="21"/>
      <w:u w:val="none"/>
      <w:lang w:val="en-US" w:eastAsia="en-US" w:bidi="en-US"/>
    </w:rPr>
  </w:style>
  <w:style w:type="character" w:customStyle="1" w:styleId="300">
    <w:name w:val="Основной текст (30)_"/>
    <w:basedOn w:val="a0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spacing w:val="10"/>
      <w:sz w:val="23"/>
      <w:szCs w:val="23"/>
      <w:u w:val="none"/>
    </w:rPr>
  </w:style>
  <w:style w:type="character" w:customStyle="1" w:styleId="30Arial75pt0ptExact">
    <w:name w:val="Основной текст (30) + Arial;7;5 pt;Интервал 0 pt Exact"/>
    <w:basedOn w:val="3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30Arial7pt0ptExact">
    <w:name w:val="Основной текст (30) + Arial;7 pt;Интервал 0 pt Exact"/>
    <w:basedOn w:val="3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4"/>
      <w:sz w:val="14"/>
      <w:szCs w:val="14"/>
      <w:u w:val="none"/>
    </w:rPr>
  </w:style>
  <w:style w:type="character" w:customStyle="1" w:styleId="11Exact">
    <w:name w:val="Подпись к картинке (11) Exact"/>
    <w:basedOn w:val="a0"/>
    <w:link w:val="114"/>
    <w:rsid w:val="00F72EF1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114">
    <w:name w:val="Подпись к картинке (11)"/>
    <w:basedOn w:val="a"/>
    <w:link w:val="11Exact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9"/>
      <w:szCs w:val="19"/>
    </w:rPr>
  </w:style>
  <w:style w:type="character" w:customStyle="1" w:styleId="31Exact">
    <w:name w:val="Основной текст (31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175pt0ptExact">
    <w:name w:val="Основной текст (31) + 7;5 pt;Интервал 0 pt Exact"/>
    <w:basedOn w:val="31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-1"/>
      <w:sz w:val="15"/>
      <w:szCs w:val="15"/>
      <w:u w:val="none"/>
    </w:rPr>
  </w:style>
  <w:style w:type="character" w:customStyle="1" w:styleId="311">
    <w:name w:val="Основной текст (31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50ptExact">
    <w:name w:val="Основной текст (5) + Интервал 0 pt Exact"/>
    <w:basedOn w:val="54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1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33Exact">
    <w:name w:val="Основной текст (33) Exact"/>
    <w:basedOn w:val="a0"/>
    <w:rsid w:val="00F72EF1"/>
    <w:rPr>
      <w:rFonts w:ascii="Arial" w:eastAsia="Arial" w:hAnsi="Arial" w:cs="Arial"/>
      <w:b/>
      <w:bCs/>
      <w:i/>
      <w:iCs/>
      <w:smallCaps w:val="0"/>
      <w:strike w:val="0"/>
      <w:spacing w:val="9"/>
      <w:sz w:val="21"/>
      <w:szCs w:val="21"/>
      <w:u w:val="none"/>
      <w:lang w:val="en-US" w:eastAsia="en-US" w:bidi="en-US"/>
    </w:rPr>
  </w:style>
  <w:style w:type="character" w:customStyle="1" w:styleId="34Exact">
    <w:name w:val="Основной текст (34) Exact"/>
    <w:basedOn w:val="a0"/>
    <w:link w:val="340"/>
    <w:rsid w:val="00F72EF1"/>
    <w:rPr>
      <w:rFonts w:ascii="Arial Narrow" w:eastAsia="Arial Narrow" w:hAnsi="Arial Narrow" w:cs="Arial Narrow"/>
      <w:sz w:val="20"/>
      <w:szCs w:val="20"/>
      <w:shd w:val="clear" w:color="auto" w:fill="FFFFFF"/>
    </w:rPr>
  </w:style>
  <w:style w:type="paragraph" w:customStyle="1" w:styleId="340">
    <w:name w:val="Основной текст (34)"/>
    <w:basedOn w:val="a"/>
    <w:link w:val="34Exact"/>
    <w:rsid w:val="00F72EF1"/>
    <w:pPr>
      <w:widowControl w:val="0"/>
      <w:shd w:val="clear" w:color="auto" w:fill="FFFFFF"/>
      <w:spacing w:after="0" w:line="115" w:lineRule="exact"/>
      <w:jc w:val="right"/>
    </w:pPr>
    <w:rPr>
      <w:rFonts w:ascii="Arial Narrow" w:eastAsia="Arial Narrow" w:hAnsi="Arial Narrow" w:cs="Arial Narrow"/>
      <w:sz w:val="20"/>
      <w:szCs w:val="20"/>
    </w:rPr>
  </w:style>
  <w:style w:type="character" w:customStyle="1" w:styleId="312">
    <w:name w:val="Основной текст (31)"/>
    <w:basedOn w:val="31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301">
    <w:name w:val="Основной текст (30)"/>
    <w:basedOn w:val="300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58">
    <w:name w:val="Основной текст (5)"/>
    <w:basedOn w:val="54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0">
    <w:name w:val="Основной текст (32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321">
    <w:name w:val="Основной текст (32)"/>
    <w:basedOn w:val="32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4a">
    <w:name w:val="Подпись к таблице (4)"/>
    <w:basedOn w:val="49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0pt">
    <w:name w:val="Основной текст (6) + Интервал 0 pt"/>
    <w:basedOn w:val="65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59">
    <w:name w:val="Заголовок №5_"/>
    <w:basedOn w:val="a0"/>
    <w:link w:val="5a"/>
    <w:rsid w:val="00F72EF1"/>
    <w:rPr>
      <w:rFonts w:ascii="Arial" w:eastAsia="Arial" w:hAnsi="Arial" w:cs="Arial"/>
      <w:shd w:val="clear" w:color="auto" w:fill="FFFFFF"/>
    </w:rPr>
  </w:style>
  <w:style w:type="paragraph" w:customStyle="1" w:styleId="5a">
    <w:name w:val="Заголовок №5"/>
    <w:basedOn w:val="a"/>
    <w:link w:val="59"/>
    <w:rsid w:val="00F72EF1"/>
    <w:pPr>
      <w:widowControl w:val="0"/>
      <w:shd w:val="clear" w:color="auto" w:fill="FFFFFF"/>
      <w:spacing w:before="480" w:after="180" w:line="0" w:lineRule="atLeast"/>
      <w:outlineLvl w:val="4"/>
    </w:pPr>
    <w:rPr>
      <w:rFonts w:ascii="Arial" w:eastAsia="Arial" w:hAnsi="Arial" w:cs="Arial"/>
    </w:rPr>
  </w:style>
  <w:style w:type="character" w:customStyle="1" w:styleId="Constantia115pt0pt">
    <w:name w:val="Основной текст + Constantia;11;5 pt;Интервал 0 pt"/>
    <w:basedOn w:val="af1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69pt0pt">
    <w:name w:val="Основной текст (6) + 9 pt;Не полужирный;Интервал 0 pt"/>
    <w:basedOn w:val="65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0pt">
    <w:name w:val="Подпись к таблице (2) + Интервал 0 pt"/>
    <w:basedOn w:val="2e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5b">
    <w:name w:val="Подпись к таблице (5)_"/>
    <w:basedOn w:val="a0"/>
    <w:link w:val="5c"/>
    <w:rsid w:val="00F72EF1"/>
    <w:rPr>
      <w:rFonts w:ascii="Constantia" w:eastAsia="Constantia" w:hAnsi="Constantia" w:cs="Constantia"/>
      <w:spacing w:val="10"/>
      <w:sz w:val="23"/>
      <w:szCs w:val="23"/>
      <w:shd w:val="clear" w:color="auto" w:fill="FFFFFF"/>
    </w:rPr>
  </w:style>
  <w:style w:type="paragraph" w:customStyle="1" w:styleId="5c">
    <w:name w:val="Подпись к таблице (5)"/>
    <w:basedOn w:val="a"/>
    <w:link w:val="5b"/>
    <w:rsid w:val="00F72EF1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spacing w:val="10"/>
      <w:sz w:val="23"/>
      <w:szCs w:val="23"/>
    </w:rPr>
  </w:style>
  <w:style w:type="character" w:customStyle="1" w:styleId="30pt0">
    <w:name w:val="Подпись к таблице (3) + Интервал 0 pt"/>
    <w:basedOn w:val="36"/>
    <w:rsid w:val="00F72EF1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350">
    <w:name w:val="Основной текст (35)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w w:val="66"/>
      <w:sz w:val="21"/>
      <w:szCs w:val="21"/>
      <w:u w:val="none"/>
    </w:rPr>
  </w:style>
  <w:style w:type="character" w:customStyle="1" w:styleId="35Constantia12pt-1pt100">
    <w:name w:val="Основной текст (35) + Constantia;12 pt;Полужирный;Курсив;Интервал -1 pt;Масштаб 100%"/>
    <w:basedOn w:val="350"/>
    <w:rsid w:val="00F72EF1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-2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51">
    <w:name w:val="Основной текст (35)"/>
    <w:basedOn w:val="3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lang w:val="en-US" w:eastAsia="en-US" w:bidi="en-US"/>
    </w:rPr>
  </w:style>
  <w:style w:type="character" w:customStyle="1" w:styleId="3510pt100">
    <w:name w:val="Основной текст (35) + 10 pt;Масштаб 100%"/>
    <w:basedOn w:val="3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360">
    <w:name w:val="Основной текст (36)_"/>
    <w:basedOn w:val="a0"/>
    <w:link w:val="361"/>
    <w:rsid w:val="00F72EF1"/>
    <w:rPr>
      <w:rFonts w:ascii="AngsanaUPC" w:eastAsia="AngsanaUPC" w:hAnsi="AngsanaUPC" w:cs="AngsanaUPC"/>
      <w:b/>
      <w:bCs/>
      <w:spacing w:val="10"/>
      <w:sz w:val="34"/>
      <w:szCs w:val="34"/>
      <w:shd w:val="clear" w:color="auto" w:fill="FFFFFF"/>
      <w:lang w:val="en-US" w:bidi="en-US"/>
    </w:rPr>
  </w:style>
  <w:style w:type="paragraph" w:customStyle="1" w:styleId="361">
    <w:name w:val="Основной текст (36)"/>
    <w:basedOn w:val="a"/>
    <w:link w:val="360"/>
    <w:rsid w:val="00F72EF1"/>
    <w:pPr>
      <w:widowControl w:val="0"/>
      <w:shd w:val="clear" w:color="auto" w:fill="FFFFFF"/>
      <w:spacing w:after="600" w:line="0" w:lineRule="atLeast"/>
      <w:jc w:val="center"/>
    </w:pPr>
    <w:rPr>
      <w:rFonts w:ascii="AngsanaUPC" w:eastAsia="AngsanaUPC" w:hAnsi="AngsanaUPC" w:cs="AngsanaUPC"/>
      <w:b/>
      <w:bCs/>
      <w:spacing w:val="10"/>
      <w:sz w:val="34"/>
      <w:szCs w:val="34"/>
      <w:lang w:val="en-US" w:bidi="en-US"/>
    </w:rPr>
  </w:style>
  <w:style w:type="character" w:customStyle="1" w:styleId="105pt1pt66">
    <w:name w:val="Основной текст + 10;5 pt;Интервал 1 pt;Масштаб 66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30"/>
      <w:w w:val="66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35Constantia12pt1pt100">
    <w:name w:val="Основной текст (35) + Constantia;12 pt;Полужирный;Курсив;Интервал 1 pt;Масштаб 100%"/>
    <w:basedOn w:val="350"/>
    <w:rsid w:val="00F72EF1"/>
    <w:rPr>
      <w:rFonts w:ascii="Constantia" w:eastAsia="Constantia" w:hAnsi="Constantia" w:cs="Constantia"/>
      <w:b/>
      <w:bCs/>
      <w:i/>
      <w:iCs/>
      <w:smallCaps w:val="0"/>
      <w:strike w:val="0"/>
      <w:color w:val="000000"/>
      <w:spacing w:val="2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BookmanOldStyle6pt">
    <w:name w:val="Основной текст + Bookman Old Style;6 pt;Полужирный"/>
    <w:basedOn w:val="af1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37Exact">
    <w:name w:val="Основной текст (37) Exact"/>
    <w:basedOn w:val="a0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10"/>
      <w:sz w:val="11"/>
      <w:szCs w:val="11"/>
      <w:u w:val="none"/>
    </w:rPr>
  </w:style>
  <w:style w:type="character" w:customStyle="1" w:styleId="38Exact">
    <w:name w:val="Основной текст (38) Exact"/>
    <w:basedOn w:val="a0"/>
    <w:link w:val="380"/>
    <w:rsid w:val="00F72EF1"/>
    <w:rPr>
      <w:rFonts w:ascii="Arial" w:eastAsia="Arial" w:hAnsi="Arial" w:cs="Arial"/>
      <w:spacing w:val="2"/>
      <w:w w:val="150"/>
      <w:sz w:val="11"/>
      <w:szCs w:val="11"/>
      <w:shd w:val="clear" w:color="auto" w:fill="FFFFFF"/>
    </w:rPr>
  </w:style>
  <w:style w:type="paragraph" w:customStyle="1" w:styleId="380">
    <w:name w:val="Основной текст (38)"/>
    <w:basedOn w:val="a"/>
    <w:link w:val="38Exact"/>
    <w:rsid w:val="00F72EF1"/>
    <w:pPr>
      <w:widowControl w:val="0"/>
      <w:shd w:val="clear" w:color="auto" w:fill="FFFFFF"/>
      <w:spacing w:after="0" w:line="187" w:lineRule="exact"/>
    </w:pPr>
    <w:rPr>
      <w:rFonts w:ascii="Arial" w:eastAsia="Arial" w:hAnsi="Arial" w:cs="Arial"/>
      <w:spacing w:val="2"/>
      <w:w w:val="150"/>
      <w:sz w:val="11"/>
      <w:szCs w:val="11"/>
    </w:rPr>
  </w:style>
  <w:style w:type="character" w:customStyle="1" w:styleId="370ptExact">
    <w:name w:val="Основной текст (37) + Не полужирный;Курсив;Интервал 0 pt Exact"/>
    <w:basedOn w:val="370"/>
    <w:rsid w:val="00F72EF1"/>
    <w:rPr>
      <w:rFonts w:ascii="Bookman Old Style" w:eastAsia="Bookman Old Style" w:hAnsi="Bookman Old Style" w:cs="Bookman Old Style"/>
      <w:b/>
      <w:bCs/>
      <w:i/>
      <w:iCs/>
      <w:spacing w:val="2"/>
      <w:sz w:val="11"/>
      <w:szCs w:val="11"/>
      <w:shd w:val="clear" w:color="auto" w:fill="FFFFFF"/>
      <w:lang w:val="ru-RU" w:eastAsia="ru-RU" w:bidi="ru-RU"/>
    </w:rPr>
  </w:style>
  <w:style w:type="character" w:customStyle="1" w:styleId="370">
    <w:name w:val="Основной текст (37)_"/>
    <w:basedOn w:val="a0"/>
    <w:link w:val="371"/>
    <w:rsid w:val="00F72EF1"/>
    <w:rPr>
      <w:rFonts w:ascii="Bookman Old Style" w:eastAsia="Bookman Old Style" w:hAnsi="Bookman Old Style" w:cs="Bookman Old Style"/>
      <w:b/>
      <w:bCs/>
      <w:sz w:val="12"/>
      <w:szCs w:val="12"/>
      <w:shd w:val="clear" w:color="auto" w:fill="FFFFFF"/>
      <w:lang w:val="en-US" w:bidi="en-US"/>
    </w:rPr>
  </w:style>
  <w:style w:type="paragraph" w:customStyle="1" w:styleId="371">
    <w:name w:val="Основной текст (37)"/>
    <w:basedOn w:val="a"/>
    <w:link w:val="370"/>
    <w:rsid w:val="00F72EF1"/>
    <w:pPr>
      <w:widowControl w:val="0"/>
      <w:shd w:val="clear" w:color="auto" w:fill="FFFFFF"/>
      <w:spacing w:after="0" w:line="187" w:lineRule="exact"/>
    </w:pPr>
    <w:rPr>
      <w:rFonts w:ascii="Bookman Old Style" w:eastAsia="Bookman Old Style" w:hAnsi="Bookman Old Style" w:cs="Bookman Old Style"/>
      <w:b/>
      <w:bCs/>
      <w:sz w:val="12"/>
      <w:szCs w:val="12"/>
      <w:lang w:val="en-US" w:bidi="en-US"/>
    </w:rPr>
  </w:style>
  <w:style w:type="character" w:customStyle="1" w:styleId="39Exact">
    <w:name w:val="Основной текст (39) Exact"/>
    <w:basedOn w:val="a0"/>
    <w:link w:val="390"/>
    <w:rsid w:val="00F72EF1"/>
    <w:rPr>
      <w:rFonts w:ascii="Arial" w:eastAsia="Arial" w:hAnsi="Arial" w:cs="Arial"/>
      <w:spacing w:val="2"/>
      <w:w w:val="150"/>
      <w:sz w:val="11"/>
      <w:szCs w:val="11"/>
      <w:shd w:val="clear" w:color="auto" w:fill="FFFFFF"/>
    </w:rPr>
  </w:style>
  <w:style w:type="paragraph" w:customStyle="1" w:styleId="390">
    <w:name w:val="Основной текст (39)"/>
    <w:basedOn w:val="a"/>
    <w:link w:val="39Exact"/>
    <w:rsid w:val="00F72EF1"/>
    <w:pPr>
      <w:widowControl w:val="0"/>
      <w:shd w:val="clear" w:color="auto" w:fill="FFFFFF"/>
      <w:spacing w:after="0" w:line="187" w:lineRule="exact"/>
    </w:pPr>
    <w:rPr>
      <w:rFonts w:ascii="Arial" w:eastAsia="Arial" w:hAnsi="Arial" w:cs="Arial"/>
      <w:spacing w:val="2"/>
      <w:w w:val="150"/>
      <w:sz w:val="11"/>
      <w:szCs w:val="11"/>
    </w:rPr>
  </w:style>
  <w:style w:type="character" w:customStyle="1" w:styleId="396pt0pt100Exact">
    <w:name w:val="Основной текст (39) + 6 pt;Интервал 0 pt;Масштаб 100% Exact"/>
    <w:basedOn w:val="39Exact"/>
    <w:rsid w:val="00F72EF1"/>
    <w:rPr>
      <w:rFonts w:ascii="Arial" w:eastAsia="Arial" w:hAnsi="Arial" w:cs="Arial"/>
      <w:color w:val="000000"/>
      <w:spacing w:val="0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character" w:customStyle="1" w:styleId="41Exact">
    <w:name w:val="Основной текст (41) Exact"/>
    <w:basedOn w:val="a0"/>
    <w:link w:val="411"/>
    <w:rsid w:val="00F72EF1"/>
    <w:rPr>
      <w:rFonts w:ascii="Constantia" w:eastAsia="Constantia" w:hAnsi="Constantia" w:cs="Constantia"/>
      <w:i/>
      <w:iCs/>
      <w:sz w:val="21"/>
      <w:szCs w:val="21"/>
      <w:shd w:val="clear" w:color="auto" w:fill="FFFFFF"/>
      <w:lang w:val="en-US" w:bidi="en-US"/>
    </w:rPr>
  </w:style>
  <w:style w:type="paragraph" w:customStyle="1" w:styleId="411">
    <w:name w:val="Основной текст (41)"/>
    <w:basedOn w:val="a"/>
    <w:link w:val="41Exact"/>
    <w:rsid w:val="00F72EF1"/>
    <w:pPr>
      <w:widowControl w:val="0"/>
      <w:shd w:val="clear" w:color="auto" w:fill="FFFFFF"/>
      <w:spacing w:after="0" w:line="0" w:lineRule="atLeast"/>
    </w:pPr>
    <w:rPr>
      <w:rFonts w:ascii="Constantia" w:eastAsia="Constantia" w:hAnsi="Constantia" w:cs="Constantia"/>
      <w:i/>
      <w:iCs/>
      <w:sz w:val="21"/>
      <w:szCs w:val="21"/>
      <w:lang w:val="en-US" w:bidi="en-US"/>
    </w:rPr>
  </w:style>
  <w:style w:type="character" w:customStyle="1" w:styleId="42Exact">
    <w:name w:val="Основной текст (42) Exact"/>
    <w:basedOn w:val="a0"/>
    <w:link w:val="420"/>
    <w:rsid w:val="00F72EF1"/>
    <w:rPr>
      <w:rFonts w:ascii="AngsanaUPC" w:eastAsia="AngsanaUPC" w:hAnsi="AngsanaUPC" w:cs="AngsanaUPC"/>
      <w:spacing w:val="9"/>
      <w:sz w:val="16"/>
      <w:szCs w:val="16"/>
      <w:shd w:val="clear" w:color="auto" w:fill="FFFFFF"/>
      <w:lang w:val="en-US" w:bidi="en-US"/>
    </w:rPr>
  </w:style>
  <w:style w:type="paragraph" w:customStyle="1" w:styleId="420">
    <w:name w:val="Основной текст (42)"/>
    <w:basedOn w:val="a"/>
    <w:link w:val="42Exact"/>
    <w:rsid w:val="00F72EF1"/>
    <w:pPr>
      <w:widowControl w:val="0"/>
      <w:shd w:val="clear" w:color="auto" w:fill="FFFFFF"/>
      <w:spacing w:after="0" w:line="0" w:lineRule="atLeast"/>
      <w:jc w:val="right"/>
    </w:pPr>
    <w:rPr>
      <w:rFonts w:ascii="AngsanaUPC" w:eastAsia="AngsanaUPC" w:hAnsi="AngsanaUPC" w:cs="AngsanaUPC"/>
      <w:spacing w:val="9"/>
      <w:sz w:val="16"/>
      <w:szCs w:val="16"/>
      <w:lang w:val="en-US" w:bidi="en-US"/>
    </w:rPr>
  </w:style>
  <w:style w:type="character" w:customStyle="1" w:styleId="ArialNarrow4pt3pt">
    <w:name w:val="Основной текст + Arial Narrow;4 pt;Интервал 3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7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ArialNarrow4pt">
    <w:name w:val="Основной текст + Arial Narrow;4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Constantia45pt">
    <w:name w:val="Основной текст + Constantia;4;5 pt"/>
    <w:basedOn w:val="af1"/>
    <w:rsid w:val="00F72EF1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BookmanOldStyle45pt150">
    <w:name w:val="Основной текст + Bookman Old Style;4;5 pt;Масштаб 150%"/>
    <w:basedOn w:val="af1"/>
    <w:rsid w:val="00F72EF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69">
    <w:name w:val="Подпись к таблице (6)_"/>
    <w:basedOn w:val="a0"/>
    <w:link w:val="6a"/>
    <w:rsid w:val="00F72EF1"/>
    <w:rPr>
      <w:rFonts w:ascii="Arial" w:eastAsia="Arial" w:hAnsi="Arial" w:cs="Arial"/>
      <w:b/>
      <w:bCs/>
      <w:spacing w:val="30"/>
      <w:sz w:val="30"/>
      <w:szCs w:val="30"/>
      <w:shd w:val="clear" w:color="auto" w:fill="FFFFFF"/>
    </w:rPr>
  </w:style>
  <w:style w:type="paragraph" w:customStyle="1" w:styleId="6a">
    <w:name w:val="Подпись к таблице (6)"/>
    <w:basedOn w:val="a"/>
    <w:link w:val="69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Arial" w:eastAsia="Arial" w:hAnsi="Arial" w:cs="Arial"/>
      <w:b/>
      <w:bCs/>
      <w:spacing w:val="30"/>
      <w:sz w:val="30"/>
      <w:szCs w:val="30"/>
    </w:rPr>
  </w:style>
  <w:style w:type="character" w:customStyle="1" w:styleId="78">
    <w:name w:val="Подпись к таблице (7)_"/>
    <w:basedOn w:val="a0"/>
    <w:link w:val="79"/>
    <w:rsid w:val="00F72EF1"/>
    <w:rPr>
      <w:rFonts w:ascii="Arial" w:eastAsia="Arial" w:hAnsi="Arial" w:cs="Arial"/>
      <w:spacing w:val="-20"/>
      <w:sz w:val="14"/>
      <w:szCs w:val="14"/>
      <w:shd w:val="clear" w:color="auto" w:fill="FFFFFF"/>
    </w:rPr>
  </w:style>
  <w:style w:type="paragraph" w:customStyle="1" w:styleId="79">
    <w:name w:val="Подпись к таблице (7)"/>
    <w:basedOn w:val="a"/>
    <w:link w:val="78"/>
    <w:rsid w:val="00F72EF1"/>
    <w:pPr>
      <w:widowControl w:val="0"/>
      <w:shd w:val="clear" w:color="auto" w:fill="FFFFFF"/>
      <w:spacing w:after="0" w:line="77" w:lineRule="exact"/>
      <w:jc w:val="both"/>
    </w:pPr>
    <w:rPr>
      <w:rFonts w:ascii="Arial" w:eastAsia="Arial" w:hAnsi="Arial" w:cs="Arial"/>
      <w:spacing w:val="-20"/>
      <w:sz w:val="14"/>
      <w:szCs w:val="14"/>
    </w:rPr>
  </w:style>
  <w:style w:type="character" w:customStyle="1" w:styleId="88">
    <w:name w:val="Подпись к таблице (8)_"/>
    <w:basedOn w:val="a0"/>
    <w:link w:val="89"/>
    <w:rsid w:val="00F72EF1"/>
    <w:rPr>
      <w:rFonts w:ascii="Arial" w:eastAsia="Arial" w:hAnsi="Arial" w:cs="Arial"/>
      <w:shd w:val="clear" w:color="auto" w:fill="FFFFFF"/>
    </w:rPr>
  </w:style>
  <w:style w:type="paragraph" w:customStyle="1" w:styleId="89">
    <w:name w:val="Подпись к таблице (8)"/>
    <w:basedOn w:val="a"/>
    <w:link w:val="88"/>
    <w:rsid w:val="00F72EF1"/>
    <w:pPr>
      <w:widowControl w:val="0"/>
      <w:shd w:val="clear" w:color="auto" w:fill="FFFFFF"/>
      <w:spacing w:after="0" w:line="240" w:lineRule="exact"/>
      <w:jc w:val="both"/>
    </w:pPr>
    <w:rPr>
      <w:rFonts w:ascii="Arial" w:eastAsia="Arial" w:hAnsi="Arial" w:cs="Arial"/>
    </w:rPr>
  </w:style>
  <w:style w:type="character" w:customStyle="1" w:styleId="98">
    <w:name w:val="Подпись к таблице (9)_"/>
    <w:basedOn w:val="a0"/>
    <w:link w:val="99"/>
    <w:rsid w:val="00F72EF1"/>
    <w:rPr>
      <w:rFonts w:ascii="Bookman Old Style" w:eastAsia="Bookman Old Style" w:hAnsi="Bookman Old Style" w:cs="Bookman Old Style"/>
      <w:b/>
      <w:bCs/>
      <w:sz w:val="11"/>
      <w:szCs w:val="11"/>
      <w:shd w:val="clear" w:color="auto" w:fill="FFFFFF"/>
    </w:rPr>
  </w:style>
  <w:style w:type="paragraph" w:customStyle="1" w:styleId="99">
    <w:name w:val="Подпись к таблице (9)"/>
    <w:basedOn w:val="a"/>
    <w:link w:val="98"/>
    <w:rsid w:val="00F72EF1"/>
    <w:pPr>
      <w:widowControl w:val="0"/>
      <w:shd w:val="clear" w:color="auto" w:fill="FFFFFF"/>
      <w:spacing w:after="0" w:line="0" w:lineRule="atLeast"/>
      <w:jc w:val="both"/>
    </w:pPr>
    <w:rPr>
      <w:rFonts w:ascii="Bookman Old Style" w:eastAsia="Bookman Old Style" w:hAnsi="Bookman Old Style" w:cs="Bookman Old Style"/>
      <w:b/>
      <w:bCs/>
      <w:sz w:val="11"/>
      <w:szCs w:val="11"/>
    </w:rPr>
  </w:style>
  <w:style w:type="character" w:customStyle="1" w:styleId="105">
    <w:name w:val="Подпись к таблице (10)_"/>
    <w:basedOn w:val="a0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12"/>
      <w:szCs w:val="12"/>
      <w:u w:val="none"/>
    </w:rPr>
  </w:style>
  <w:style w:type="character" w:customStyle="1" w:styleId="106">
    <w:name w:val="Подпись к таблице (10)"/>
    <w:basedOn w:val="105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400">
    <w:name w:val="Основной текст (40)_"/>
    <w:basedOn w:val="a0"/>
    <w:link w:val="401"/>
    <w:rsid w:val="00F72EF1"/>
    <w:rPr>
      <w:rFonts w:ascii="Arial" w:eastAsia="Arial" w:hAnsi="Arial" w:cs="Arial"/>
      <w:sz w:val="20"/>
      <w:szCs w:val="20"/>
      <w:shd w:val="clear" w:color="auto" w:fill="FFFFFF"/>
      <w:lang w:val="en-US" w:bidi="en-US"/>
    </w:rPr>
  </w:style>
  <w:style w:type="paragraph" w:customStyle="1" w:styleId="401">
    <w:name w:val="Основной текст (40)"/>
    <w:basedOn w:val="a"/>
    <w:link w:val="400"/>
    <w:rsid w:val="00F72EF1"/>
    <w:pPr>
      <w:widowControl w:val="0"/>
      <w:shd w:val="clear" w:color="auto" w:fill="FFFFFF"/>
      <w:spacing w:before="60" w:after="300" w:line="0" w:lineRule="atLeast"/>
    </w:pPr>
    <w:rPr>
      <w:rFonts w:ascii="Arial" w:eastAsia="Arial" w:hAnsi="Arial" w:cs="Arial"/>
      <w:sz w:val="20"/>
      <w:szCs w:val="20"/>
      <w:lang w:val="en-US" w:bidi="en-US"/>
    </w:rPr>
  </w:style>
  <w:style w:type="character" w:customStyle="1" w:styleId="4011pt">
    <w:name w:val="Основной текст (40) + 11 pt"/>
    <w:basedOn w:val="400"/>
    <w:rsid w:val="00F72EF1"/>
    <w:rPr>
      <w:rFonts w:ascii="Arial" w:eastAsia="Arial" w:hAnsi="Arial" w:cs="Arial"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43Exact">
    <w:name w:val="Основной текст (43) Exact"/>
    <w:basedOn w:val="a0"/>
    <w:link w:val="430"/>
    <w:rsid w:val="00F72EF1"/>
    <w:rPr>
      <w:rFonts w:ascii="Segoe UI" w:eastAsia="Segoe UI" w:hAnsi="Segoe UI" w:cs="Segoe UI"/>
      <w:i/>
      <w:iCs/>
      <w:shd w:val="clear" w:color="auto" w:fill="FFFFFF"/>
      <w:lang w:val="en-US" w:bidi="en-US"/>
    </w:rPr>
  </w:style>
  <w:style w:type="paragraph" w:customStyle="1" w:styleId="430">
    <w:name w:val="Основной текст (43)"/>
    <w:basedOn w:val="a"/>
    <w:link w:val="43Exact"/>
    <w:rsid w:val="00F72EF1"/>
    <w:pPr>
      <w:widowControl w:val="0"/>
      <w:shd w:val="clear" w:color="auto" w:fill="FFFFFF"/>
      <w:spacing w:after="120" w:line="0" w:lineRule="atLeast"/>
    </w:pPr>
    <w:rPr>
      <w:rFonts w:ascii="Segoe UI" w:eastAsia="Segoe UI" w:hAnsi="Segoe UI" w:cs="Segoe UI"/>
      <w:i/>
      <w:iCs/>
      <w:lang w:val="en-US" w:bidi="en-US"/>
    </w:rPr>
  </w:style>
  <w:style w:type="character" w:customStyle="1" w:styleId="44Exact">
    <w:name w:val="Основной текст (44) Exact"/>
    <w:basedOn w:val="a0"/>
    <w:link w:val="440"/>
    <w:rsid w:val="00F72EF1"/>
    <w:rPr>
      <w:rFonts w:ascii="Bookman Old Style" w:eastAsia="Bookman Old Style" w:hAnsi="Bookman Old Style" w:cs="Bookman Old Style"/>
      <w:i/>
      <w:iCs/>
      <w:sz w:val="19"/>
      <w:szCs w:val="19"/>
      <w:shd w:val="clear" w:color="auto" w:fill="FFFFFF"/>
      <w:lang w:val="en-US" w:bidi="en-US"/>
    </w:rPr>
  </w:style>
  <w:style w:type="paragraph" w:customStyle="1" w:styleId="440">
    <w:name w:val="Основной текст (44)"/>
    <w:basedOn w:val="a"/>
    <w:link w:val="44Exact"/>
    <w:rsid w:val="00F72EF1"/>
    <w:pPr>
      <w:widowControl w:val="0"/>
      <w:shd w:val="clear" w:color="auto" w:fill="FFFFFF"/>
      <w:spacing w:before="480" w:after="0" w:line="0" w:lineRule="atLeast"/>
    </w:pPr>
    <w:rPr>
      <w:rFonts w:ascii="Bookman Old Style" w:eastAsia="Bookman Old Style" w:hAnsi="Bookman Old Style" w:cs="Bookman Old Style"/>
      <w:i/>
      <w:iCs/>
      <w:sz w:val="19"/>
      <w:szCs w:val="19"/>
      <w:lang w:val="en-US" w:bidi="en-US"/>
    </w:rPr>
  </w:style>
  <w:style w:type="character" w:customStyle="1" w:styleId="45Exact">
    <w:name w:val="Основной текст (45) Exact"/>
    <w:basedOn w:val="a0"/>
    <w:link w:val="450"/>
    <w:rsid w:val="00F72EF1"/>
    <w:rPr>
      <w:rFonts w:ascii="Arial" w:eastAsia="Arial" w:hAnsi="Arial" w:cs="Arial"/>
      <w:i/>
      <w:iCs/>
      <w:spacing w:val="6"/>
      <w:sz w:val="10"/>
      <w:szCs w:val="10"/>
      <w:shd w:val="clear" w:color="auto" w:fill="FFFFFF"/>
      <w:lang w:val="en-US" w:bidi="en-US"/>
    </w:rPr>
  </w:style>
  <w:style w:type="paragraph" w:customStyle="1" w:styleId="450">
    <w:name w:val="Основной текст (45)"/>
    <w:basedOn w:val="a"/>
    <w:link w:val="45Exact"/>
    <w:rsid w:val="00F72EF1"/>
    <w:pPr>
      <w:widowControl w:val="0"/>
      <w:shd w:val="clear" w:color="auto" w:fill="FFFFFF"/>
      <w:spacing w:after="0" w:line="0" w:lineRule="atLeast"/>
      <w:jc w:val="right"/>
    </w:pPr>
    <w:rPr>
      <w:rFonts w:ascii="Arial" w:eastAsia="Arial" w:hAnsi="Arial" w:cs="Arial"/>
      <w:i/>
      <w:iCs/>
      <w:spacing w:val="6"/>
      <w:sz w:val="10"/>
      <w:szCs w:val="10"/>
      <w:lang w:val="en-US" w:bidi="en-US"/>
    </w:rPr>
  </w:style>
  <w:style w:type="character" w:customStyle="1" w:styleId="450pt150Exact">
    <w:name w:val="Основной текст (45) + Не курсив;Интервал 0 pt;Масштаб 150% Exact"/>
    <w:basedOn w:val="45Exact"/>
    <w:rsid w:val="00F72EF1"/>
    <w:rPr>
      <w:rFonts w:ascii="Arial" w:eastAsia="Arial" w:hAnsi="Arial" w:cs="Arial"/>
      <w:i/>
      <w:iCs/>
      <w:color w:val="000000"/>
      <w:spacing w:val="0"/>
      <w:w w:val="150"/>
      <w:position w:val="0"/>
      <w:sz w:val="10"/>
      <w:szCs w:val="10"/>
      <w:shd w:val="clear" w:color="auto" w:fill="FFFFFF"/>
      <w:lang w:val="en-US" w:bidi="en-US"/>
    </w:rPr>
  </w:style>
  <w:style w:type="character" w:customStyle="1" w:styleId="47Exact">
    <w:name w:val="Основной текст (47) Exact"/>
    <w:basedOn w:val="a0"/>
    <w:link w:val="470"/>
    <w:rsid w:val="00F72EF1"/>
    <w:rPr>
      <w:rFonts w:ascii="Bookman Old Style" w:eastAsia="Bookman Old Style" w:hAnsi="Bookman Old Style" w:cs="Bookman Old Style"/>
      <w:i/>
      <w:iCs/>
      <w:spacing w:val="2"/>
      <w:sz w:val="12"/>
      <w:szCs w:val="12"/>
      <w:shd w:val="clear" w:color="auto" w:fill="FFFFFF"/>
      <w:lang w:val="en-US" w:bidi="en-US"/>
    </w:rPr>
  </w:style>
  <w:style w:type="paragraph" w:customStyle="1" w:styleId="470">
    <w:name w:val="Основной текст (47)"/>
    <w:basedOn w:val="a"/>
    <w:link w:val="47Exact"/>
    <w:rsid w:val="00F72EF1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i/>
      <w:iCs/>
      <w:spacing w:val="2"/>
      <w:sz w:val="12"/>
      <w:szCs w:val="12"/>
      <w:lang w:val="en-US" w:bidi="en-US"/>
    </w:rPr>
  </w:style>
  <w:style w:type="character" w:customStyle="1" w:styleId="47AngsanaUPC10pt0ptExact">
    <w:name w:val="Основной текст (47) + AngsanaUPC;10 pt;Не курсив;Интервал 0 pt Exact"/>
    <w:basedOn w:val="47Exact"/>
    <w:rsid w:val="00F72EF1"/>
    <w:rPr>
      <w:rFonts w:ascii="AngsanaUPC" w:eastAsia="AngsanaUPC" w:hAnsi="AngsanaUPC" w:cs="AngsanaUPC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en-US" w:bidi="en-US"/>
    </w:rPr>
  </w:style>
  <w:style w:type="character" w:customStyle="1" w:styleId="460">
    <w:name w:val="Основной текст (46)_"/>
    <w:basedOn w:val="a0"/>
    <w:link w:val="461"/>
    <w:rsid w:val="00F72EF1"/>
    <w:rPr>
      <w:rFonts w:ascii="Bookman Old Style" w:eastAsia="Bookman Old Style" w:hAnsi="Bookman Old Style" w:cs="Bookman Old Style"/>
      <w:i/>
      <w:iCs/>
      <w:sz w:val="11"/>
      <w:szCs w:val="11"/>
      <w:shd w:val="clear" w:color="auto" w:fill="FFFFFF"/>
      <w:lang w:val="en-US" w:bidi="en-US"/>
    </w:rPr>
  </w:style>
  <w:style w:type="paragraph" w:customStyle="1" w:styleId="461">
    <w:name w:val="Основной текст (46)"/>
    <w:basedOn w:val="a"/>
    <w:link w:val="460"/>
    <w:rsid w:val="00F72EF1"/>
    <w:pPr>
      <w:widowControl w:val="0"/>
      <w:shd w:val="clear" w:color="auto" w:fill="FFFFFF"/>
      <w:spacing w:before="240" w:after="0" w:line="163" w:lineRule="exact"/>
      <w:jc w:val="both"/>
    </w:pPr>
    <w:rPr>
      <w:rFonts w:ascii="Bookman Old Style" w:eastAsia="Bookman Old Style" w:hAnsi="Bookman Old Style" w:cs="Bookman Old Style"/>
      <w:i/>
      <w:iCs/>
      <w:sz w:val="11"/>
      <w:szCs w:val="11"/>
      <w:lang w:val="en-US" w:bidi="en-US"/>
    </w:rPr>
  </w:style>
  <w:style w:type="character" w:customStyle="1" w:styleId="466pt">
    <w:name w:val="Основной текст (46) + 6 pt;Полужирный;Не курсив"/>
    <w:basedOn w:val="460"/>
    <w:rsid w:val="00F72EF1"/>
    <w:rPr>
      <w:rFonts w:ascii="Bookman Old Style" w:eastAsia="Bookman Old Style" w:hAnsi="Bookman Old Style" w:cs="Bookman Old Style"/>
      <w:b/>
      <w:bCs/>
      <w:i/>
      <w:iCs/>
      <w:color w:val="000000"/>
      <w:spacing w:val="0"/>
      <w:w w:val="100"/>
      <w:position w:val="0"/>
      <w:sz w:val="12"/>
      <w:szCs w:val="12"/>
      <w:shd w:val="clear" w:color="auto" w:fill="FFFFFF"/>
      <w:lang w:val="en-US" w:bidi="en-US"/>
    </w:rPr>
  </w:style>
  <w:style w:type="character" w:customStyle="1" w:styleId="46Arial11pt">
    <w:name w:val="Основной текст (46) + Arial;11 pt;Не курсив"/>
    <w:basedOn w:val="46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480">
    <w:name w:val="Основной текст (48)_"/>
    <w:basedOn w:val="a0"/>
    <w:link w:val="481"/>
    <w:rsid w:val="00F72EF1"/>
    <w:rPr>
      <w:rFonts w:ascii="Arial" w:eastAsia="Arial" w:hAnsi="Arial" w:cs="Arial"/>
      <w:i/>
      <w:iCs/>
      <w:spacing w:val="10"/>
      <w:sz w:val="10"/>
      <w:szCs w:val="10"/>
      <w:shd w:val="clear" w:color="auto" w:fill="FFFFFF"/>
      <w:lang w:val="en-US" w:bidi="en-US"/>
    </w:rPr>
  </w:style>
  <w:style w:type="paragraph" w:customStyle="1" w:styleId="481">
    <w:name w:val="Основной текст (48)"/>
    <w:basedOn w:val="a"/>
    <w:link w:val="480"/>
    <w:rsid w:val="00F72EF1"/>
    <w:pPr>
      <w:widowControl w:val="0"/>
      <w:shd w:val="clear" w:color="auto" w:fill="FFFFFF"/>
      <w:spacing w:before="60" w:after="0" w:line="0" w:lineRule="atLeast"/>
      <w:jc w:val="both"/>
    </w:pPr>
    <w:rPr>
      <w:rFonts w:ascii="Arial" w:eastAsia="Arial" w:hAnsi="Arial" w:cs="Arial"/>
      <w:i/>
      <w:iCs/>
      <w:spacing w:val="10"/>
      <w:sz w:val="10"/>
      <w:szCs w:val="10"/>
      <w:lang w:val="en-US" w:bidi="en-US"/>
    </w:rPr>
  </w:style>
  <w:style w:type="character" w:customStyle="1" w:styleId="222">
    <w:name w:val="Заголовок №2 (2)_"/>
    <w:basedOn w:val="a0"/>
    <w:link w:val="223"/>
    <w:rsid w:val="00F72EF1"/>
    <w:rPr>
      <w:rFonts w:ascii="Arial" w:eastAsia="Arial" w:hAnsi="Arial" w:cs="Arial"/>
      <w:shd w:val="clear" w:color="auto" w:fill="FFFFFF"/>
    </w:rPr>
  </w:style>
  <w:style w:type="paragraph" w:customStyle="1" w:styleId="223">
    <w:name w:val="Заголовок №2 (2)"/>
    <w:basedOn w:val="a"/>
    <w:link w:val="222"/>
    <w:rsid w:val="00F72EF1"/>
    <w:pPr>
      <w:widowControl w:val="0"/>
      <w:shd w:val="clear" w:color="auto" w:fill="FFFFFF"/>
      <w:spacing w:after="0" w:line="0" w:lineRule="atLeast"/>
      <w:jc w:val="both"/>
      <w:outlineLvl w:val="1"/>
    </w:pPr>
    <w:rPr>
      <w:rFonts w:ascii="Arial" w:eastAsia="Arial" w:hAnsi="Arial" w:cs="Arial"/>
    </w:rPr>
  </w:style>
  <w:style w:type="character" w:customStyle="1" w:styleId="22115pt">
    <w:name w:val="Заголовок №2 (2) + 11;5 pt;Полужирный;Курсив"/>
    <w:basedOn w:val="222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f5">
    <w:name w:val="Оглавление (2)_"/>
    <w:basedOn w:val="a0"/>
    <w:link w:val="2f6"/>
    <w:rsid w:val="00F72EF1"/>
    <w:rPr>
      <w:rFonts w:ascii="Arial" w:eastAsia="Arial" w:hAnsi="Arial" w:cs="Arial"/>
      <w:i/>
      <w:iCs/>
      <w:spacing w:val="10"/>
      <w:sz w:val="10"/>
      <w:szCs w:val="10"/>
      <w:shd w:val="clear" w:color="auto" w:fill="FFFFFF"/>
    </w:rPr>
  </w:style>
  <w:style w:type="paragraph" w:customStyle="1" w:styleId="2f6">
    <w:name w:val="Оглавление (2)"/>
    <w:basedOn w:val="a"/>
    <w:link w:val="2f5"/>
    <w:rsid w:val="00F72EF1"/>
    <w:pPr>
      <w:widowControl w:val="0"/>
      <w:shd w:val="clear" w:color="auto" w:fill="FFFFFF"/>
      <w:spacing w:after="0" w:line="206" w:lineRule="exact"/>
      <w:jc w:val="both"/>
    </w:pPr>
    <w:rPr>
      <w:rFonts w:ascii="Arial" w:eastAsia="Arial" w:hAnsi="Arial" w:cs="Arial"/>
      <w:i/>
      <w:iCs/>
      <w:spacing w:val="10"/>
      <w:sz w:val="10"/>
      <w:szCs w:val="10"/>
    </w:rPr>
  </w:style>
  <w:style w:type="character" w:customStyle="1" w:styleId="20pt0">
    <w:name w:val="Оглавление (2) + Не курсив;Интервал 0 pt"/>
    <w:basedOn w:val="2f5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2Constantia115pt">
    <w:name w:val="Оглавление (2) + Constantia;11;5 pt;Не курсив"/>
    <w:basedOn w:val="2f5"/>
    <w:rsid w:val="00F72EF1"/>
    <w:rPr>
      <w:rFonts w:ascii="Constantia" w:eastAsia="Constantia" w:hAnsi="Constantia" w:cs="Constantia"/>
      <w:i/>
      <w:iCs/>
      <w:color w:val="000000"/>
      <w:spacing w:val="1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211pt0pt">
    <w:name w:val="Оглавление (2) + 11 pt;Не курсив;Интервал 0 pt"/>
    <w:basedOn w:val="2f5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15pt2">
    <w:name w:val="Оглавление + 11;5 pt;Полужирный;Курсив"/>
    <w:basedOn w:val="63"/>
    <w:rsid w:val="00F72EF1"/>
    <w:rPr>
      <w:rFonts w:eastAsiaTheme="minorEastAsia"/>
      <w:b/>
      <w:bCs/>
      <w:i/>
      <w:iCs/>
      <w:color w:val="000000"/>
      <w:spacing w:val="0"/>
      <w:w w:val="100"/>
      <w:position w:val="0"/>
      <w:sz w:val="23"/>
      <w:szCs w:val="23"/>
      <w:lang w:val="en-US" w:eastAsia="en-US" w:bidi="en-US"/>
    </w:rPr>
  </w:style>
  <w:style w:type="character" w:customStyle="1" w:styleId="3f">
    <w:name w:val="Оглавление (3)_"/>
    <w:basedOn w:val="a0"/>
    <w:link w:val="3f0"/>
    <w:rsid w:val="00F72EF1"/>
    <w:rPr>
      <w:rFonts w:ascii="Arial" w:eastAsia="Arial" w:hAnsi="Arial" w:cs="Arial"/>
      <w:b/>
      <w:bCs/>
      <w:i/>
      <w:iCs/>
      <w:sz w:val="23"/>
      <w:szCs w:val="23"/>
      <w:shd w:val="clear" w:color="auto" w:fill="FFFFFF"/>
      <w:lang w:val="en-US" w:bidi="en-US"/>
    </w:rPr>
  </w:style>
  <w:style w:type="paragraph" w:customStyle="1" w:styleId="3f0">
    <w:name w:val="Оглавление (3)"/>
    <w:basedOn w:val="a"/>
    <w:link w:val="3f"/>
    <w:rsid w:val="00F72EF1"/>
    <w:pPr>
      <w:widowControl w:val="0"/>
      <w:shd w:val="clear" w:color="auto" w:fill="FFFFFF"/>
      <w:spacing w:after="0" w:line="206" w:lineRule="exact"/>
      <w:jc w:val="both"/>
    </w:pPr>
    <w:rPr>
      <w:rFonts w:ascii="Arial" w:eastAsia="Arial" w:hAnsi="Arial" w:cs="Arial"/>
      <w:b/>
      <w:bCs/>
      <w:i/>
      <w:iCs/>
      <w:sz w:val="23"/>
      <w:szCs w:val="23"/>
      <w:lang w:val="en-US" w:bidi="en-US"/>
    </w:rPr>
  </w:style>
  <w:style w:type="character" w:customStyle="1" w:styleId="35pt0pt">
    <w:name w:val="Оглавление (3) + 5 pt;Не полужирный;Интервал 0 pt"/>
    <w:basedOn w:val="3f"/>
    <w:rsid w:val="00F72EF1"/>
    <w:rPr>
      <w:rFonts w:ascii="Arial" w:eastAsia="Arial" w:hAnsi="Arial" w:cs="Arial"/>
      <w:b/>
      <w:bCs/>
      <w:i/>
      <w:iCs/>
      <w:color w:val="000000"/>
      <w:spacing w:val="1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87pt">
    <w:name w:val="Основной текст (48) + Интервал 7 pt"/>
    <w:basedOn w:val="480"/>
    <w:rsid w:val="00F72EF1"/>
    <w:rPr>
      <w:rFonts w:ascii="Arial" w:eastAsia="Arial" w:hAnsi="Arial" w:cs="Arial"/>
      <w:i/>
      <w:iCs/>
      <w:color w:val="000000"/>
      <w:spacing w:val="14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14pt">
    <w:name w:val="Основной текст + Интервал 14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29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5pt">
    <w:name w:val="Основной текст + 5 pt;Курсив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5pt150">
    <w:name w:val="Основной текст + 5 pt;Масштаб 150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5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5pt1pt">
    <w:name w:val="Основной текст + 5 pt;Курсив;Интервал 1 pt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46Exact">
    <w:name w:val="Основной текст (46) Exact"/>
    <w:basedOn w:val="a0"/>
    <w:rsid w:val="00F72EF1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2"/>
      <w:sz w:val="11"/>
      <w:szCs w:val="11"/>
      <w:u w:val="none"/>
      <w:lang w:val="en-US" w:eastAsia="en-US" w:bidi="en-US"/>
    </w:rPr>
  </w:style>
  <w:style w:type="character" w:customStyle="1" w:styleId="2Exact">
    <w:name w:val="Основной текст (2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24"/>
      <w:sz w:val="28"/>
      <w:szCs w:val="28"/>
      <w:u w:val="none"/>
      <w:lang w:val="en-US" w:eastAsia="en-US" w:bidi="en-US"/>
    </w:rPr>
  </w:style>
  <w:style w:type="character" w:customStyle="1" w:styleId="21ptExact">
    <w:name w:val="Основной текст (2) + Интервал 1 pt Exact"/>
    <w:basedOn w:val="2b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36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46ArialNarrow5pt0ptExact">
    <w:name w:val="Основной текст (46) + Arial Narrow;5 pt;Интервал 0 pt Exact"/>
    <w:basedOn w:val="460"/>
    <w:rsid w:val="00F72EF1"/>
    <w:rPr>
      <w:rFonts w:ascii="Arial Narrow" w:eastAsia="Arial Narrow" w:hAnsi="Arial Narrow" w:cs="Arial Narrow"/>
      <w:i/>
      <w:iCs/>
      <w:color w:val="000000"/>
      <w:spacing w:val="0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6Constantia105pt0ptExact">
    <w:name w:val="Основной текст (46) + Constantia;10;5 pt;Интервал 0 pt Exact"/>
    <w:basedOn w:val="460"/>
    <w:rsid w:val="00F72EF1"/>
    <w:rPr>
      <w:rFonts w:ascii="Constantia" w:eastAsia="Constantia" w:hAnsi="Constantia" w:cs="Constantia"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en-US" w:bidi="en-US"/>
    </w:rPr>
  </w:style>
  <w:style w:type="character" w:customStyle="1" w:styleId="49Exact">
    <w:name w:val="Основной текст (49) Exact"/>
    <w:basedOn w:val="a0"/>
    <w:link w:val="490"/>
    <w:rsid w:val="00F72EF1"/>
    <w:rPr>
      <w:rFonts w:ascii="Bookman Old Style" w:eastAsia="Bookman Old Style" w:hAnsi="Bookman Old Style" w:cs="Bookman Old Style"/>
      <w:b/>
      <w:bCs/>
      <w:w w:val="20"/>
      <w:sz w:val="40"/>
      <w:szCs w:val="40"/>
      <w:shd w:val="clear" w:color="auto" w:fill="FFFFFF"/>
      <w:lang w:val="en-US" w:bidi="en-US"/>
    </w:rPr>
  </w:style>
  <w:style w:type="paragraph" w:customStyle="1" w:styleId="490">
    <w:name w:val="Основной текст (49)"/>
    <w:basedOn w:val="a"/>
    <w:link w:val="49Exact"/>
    <w:rsid w:val="00F72EF1"/>
    <w:pPr>
      <w:widowControl w:val="0"/>
      <w:shd w:val="clear" w:color="auto" w:fill="FFFFFF"/>
      <w:spacing w:after="0" w:line="0" w:lineRule="atLeast"/>
    </w:pPr>
    <w:rPr>
      <w:rFonts w:ascii="Bookman Old Style" w:eastAsia="Bookman Old Style" w:hAnsi="Bookman Old Style" w:cs="Bookman Old Style"/>
      <w:b/>
      <w:bCs/>
      <w:w w:val="20"/>
      <w:sz w:val="40"/>
      <w:szCs w:val="40"/>
      <w:lang w:val="en-US" w:bidi="en-US"/>
    </w:rPr>
  </w:style>
  <w:style w:type="character" w:customStyle="1" w:styleId="50Exact">
    <w:name w:val="Основной текст (50) Exact"/>
    <w:basedOn w:val="a0"/>
    <w:link w:val="500"/>
    <w:rsid w:val="00F72EF1"/>
    <w:rPr>
      <w:rFonts w:ascii="AngsanaUPC" w:eastAsia="AngsanaUPC" w:hAnsi="AngsanaUPC" w:cs="AngsanaUPC"/>
      <w:spacing w:val="6"/>
      <w:sz w:val="16"/>
      <w:szCs w:val="16"/>
      <w:shd w:val="clear" w:color="auto" w:fill="FFFFFF"/>
      <w:lang w:val="en-US" w:bidi="en-US"/>
    </w:rPr>
  </w:style>
  <w:style w:type="paragraph" w:customStyle="1" w:styleId="500">
    <w:name w:val="Основной текст (50)"/>
    <w:basedOn w:val="a"/>
    <w:link w:val="50Exact"/>
    <w:rsid w:val="00F72EF1"/>
    <w:pPr>
      <w:widowControl w:val="0"/>
      <w:shd w:val="clear" w:color="auto" w:fill="FFFFFF"/>
      <w:spacing w:after="0" w:line="0" w:lineRule="atLeast"/>
    </w:pPr>
    <w:rPr>
      <w:rFonts w:ascii="AngsanaUPC" w:eastAsia="AngsanaUPC" w:hAnsi="AngsanaUPC" w:cs="AngsanaUPC"/>
      <w:spacing w:val="6"/>
      <w:sz w:val="16"/>
      <w:szCs w:val="16"/>
      <w:lang w:val="en-US" w:bidi="en-US"/>
    </w:rPr>
  </w:style>
  <w:style w:type="character" w:customStyle="1" w:styleId="50ArialUnicodeMS5pt0ptExact">
    <w:name w:val="Основной текст (50) + Arial Unicode MS;5 pt;Курсив;Интервал 0 pt Exact"/>
    <w:basedOn w:val="50Exact"/>
    <w:rsid w:val="00F72EF1"/>
    <w:rPr>
      <w:rFonts w:ascii="Arial Unicode MS" w:eastAsia="Arial Unicode MS" w:hAnsi="Arial Unicode MS" w:cs="Arial Unicode MS"/>
      <w:i/>
      <w:iCs/>
      <w:color w:val="000000"/>
      <w:spacing w:val="5"/>
      <w:w w:val="100"/>
      <w:position w:val="0"/>
      <w:sz w:val="10"/>
      <w:szCs w:val="10"/>
      <w:shd w:val="clear" w:color="auto" w:fill="FFFFFF"/>
      <w:lang w:val="en-US" w:bidi="en-US"/>
    </w:rPr>
  </w:style>
  <w:style w:type="character" w:customStyle="1" w:styleId="40Exact">
    <w:name w:val="Основной текст (40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4075pt0ptExact">
    <w:name w:val="Основной текст (40) + 7;5 pt;Интервал 0 pt Exact"/>
    <w:basedOn w:val="400"/>
    <w:rsid w:val="00F72EF1"/>
    <w:rPr>
      <w:rFonts w:ascii="Arial" w:eastAsia="Arial" w:hAnsi="Arial" w:cs="Arial"/>
      <w:color w:val="000000"/>
      <w:spacing w:val="-1"/>
      <w:w w:val="100"/>
      <w:position w:val="0"/>
      <w:sz w:val="15"/>
      <w:szCs w:val="15"/>
      <w:shd w:val="clear" w:color="auto" w:fill="FFFFFF"/>
      <w:lang w:val="en-US" w:bidi="en-US"/>
    </w:rPr>
  </w:style>
  <w:style w:type="character" w:customStyle="1" w:styleId="51Exact">
    <w:name w:val="Основной текст (51) Exact"/>
    <w:basedOn w:val="a0"/>
    <w:link w:val="510"/>
    <w:rsid w:val="00F72EF1"/>
    <w:rPr>
      <w:rFonts w:ascii="Arial" w:eastAsia="Arial" w:hAnsi="Arial" w:cs="Arial"/>
      <w:i/>
      <w:iCs/>
      <w:sz w:val="20"/>
      <w:szCs w:val="20"/>
      <w:shd w:val="clear" w:color="auto" w:fill="FFFFFF"/>
      <w:lang w:val="en-US" w:bidi="en-US"/>
    </w:rPr>
  </w:style>
  <w:style w:type="paragraph" w:customStyle="1" w:styleId="510">
    <w:name w:val="Основной текст (51)"/>
    <w:basedOn w:val="a"/>
    <w:link w:val="51Exact"/>
    <w:rsid w:val="00F72EF1"/>
    <w:pPr>
      <w:widowControl w:val="0"/>
      <w:shd w:val="clear" w:color="auto" w:fill="FFFFFF"/>
      <w:spacing w:before="360" w:after="0" w:line="0" w:lineRule="atLeast"/>
    </w:pPr>
    <w:rPr>
      <w:rFonts w:ascii="Arial" w:eastAsia="Arial" w:hAnsi="Arial" w:cs="Arial"/>
      <w:i/>
      <w:iCs/>
      <w:sz w:val="20"/>
      <w:szCs w:val="20"/>
      <w:lang w:val="en-US" w:bidi="en-US"/>
    </w:rPr>
  </w:style>
  <w:style w:type="character" w:customStyle="1" w:styleId="51105pt0ptExact">
    <w:name w:val="Основной текст (51) + 10;5 pt;Полужирный;Интервал 0 pt Exact"/>
    <w:basedOn w:val="51Exact"/>
    <w:rsid w:val="00F72EF1"/>
    <w:rPr>
      <w:rFonts w:ascii="Arial" w:eastAsia="Arial" w:hAnsi="Arial" w:cs="Arial"/>
      <w:b/>
      <w:bCs/>
      <w:i/>
      <w:iCs/>
      <w:color w:val="000000"/>
      <w:spacing w:val="9"/>
      <w:w w:val="100"/>
      <w:position w:val="0"/>
      <w:sz w:val="21"/>
      <w:szCs w:val="21"/>
      <w:shd w:val="clear" w:color="auto" w:fill="FFFFFF"/>
      <w:lang w:val="en-US" w:bidi="en-US"/>
    </w:rPr>
  </w:style>
  <w:style w:type="character" w:customStyle="1" w:styleId="52Exact">
    <w:name w:val="Основной текст (52) Exact"/>
    <w:basedOn w:val="a0"/>
    <w:link w:val="520"/>
    <w:rsid w:val="00F72EF1"/>
    <w:rPr>
      <w:rFonts w:ascii="Arial" w:eastAsia="Arial" w:hAnsi="Arial" w:cs="Arial"/>
      <w:i/>
      <w:iCs/>
      <w:spacing w:val="16"/>
      <w:sz w:val="10"/>
      <w:szCs w:val="10"/>
      <w:shd w:val="clear" w:color="auto" w:fill="FFFFFF"/>
      <w:lang w:val="en-US" w:bidi="en-US"/>
    </w:rPr>
  </w:style>
  <w:style w:type="paragraph" w:customStyle="1" w:styleId="520">
    <w:name w:val="Основной текст (52)"/>
    <w:basedOn w:val="a"/>
    <w:link w:val="52Exact"/>
    <w:rsid w:val="00F72E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i/>
      <w:iCs/>
      <w:spacing w:val="16"/>
      <w:sz w:val="10"/>
      <w:szCs w:val="10"/>
      <w:lang w:val="en-US" w:bidi="en-US"/>
    </w:rPr>
  </w:style>
  <w:style w:type="character" w:customStyle="1" w:styleId="0ptExact">
    <w:name w:val="Основной текст + Полужирный;Курсив;Интервал 0 pt Exact"/>
    <w:basedOn w:val="af1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9"/>
      <w:w w:val="100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19Exact">
    <w:name w:val="Основной текст (19) Exact"/>
    <w:basedOn w:val="a0"/>
    <w:rsid w:val="00F72EF1"/>
    <w:rPr>
      <w:rFonts w:ascii="Arial" w:eastAsia="Arial" w:hAnsi="Arial" w:cs="Arial"/>
      <w:b w:val="0"/>
      <w:bCs w:val="0"/>
      <w:i/>
      <w:iCs/>
      <w:smallCaps w:val="0"/>
      <w:strike w:val="0"/>
      <w:spacing w:val="-20"/>
      <w:sz w:val="15"/>
      <w:szCs w:val="15"/>
      <w:u w:val="none"/>
    </w:rPr>
  </w:style>
  <w:style w:type="character" w:customStyle="1" w:styleId="190ptExact">
    <w:name w:val="Основной текст (19) + Интервал 0 pt Exact"/>
    <w:basedOn w:val="190"/>
    <w:rsid w:val="00F72EF1"/>
    <w:rPr>
      <w:rFonts w:ascii="Arial" w:eastAsia="Arial" w:hAnsi="Arial" w:cs="Arial"/>
      <w:i/>
      <w:iCs/>
      <w:color w:val="000000"/>
      <w:spacing w:val="13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6b">
    <w:name w:val="Основной текст6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-1pt0">
    <w:name w:val="Основной текст + 8;5 pt;Интервал -1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00pt">
    <w:name w:val="Основной текст (20) + Курсив;Интервал 0 pt"/>
    <w:basedOn w:val="200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-1pt">
    <w:name w:val="Основной текст (20) + Интервал -1 p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115pt">
    <w:name w:val="Основной текст (20) + 11;5 pt;Полужирный;Курсив"/>
    <w:basedOn w:val="200"/>
    <w:rsid w:val="00F72EF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08pt">
    <w:name w:val="Основной текст (20) + 8 p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011pt">
    <w:name w:val="Основной текст (20) + 11 pt"/>
    <w:basedOn w:val="20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90pt">
    <w:name w:val="Основной текст (19) + Не курсив;Интервал 0 pt"/>
    <w:basedOn w:val="19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90pt0">
    <w:name w:val="Основной текст (19) + Интервал 0 pt"/>
    <w:basedOn w:val="190"/>
    <w:rsid w:val="00F72EF1"/>
    <w:rPr>
      <w:rFonts w:ascii="Arial" w:eastAsia="Arial" w:hAnsi="Arial" w:cs="Arial"/>
      <w:i/>
      <w:iCs/>
      <w:color w:val="000000"/>
      <w:spacing w:val="1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1911pt0pt">
    <w:name w:val="Основной текст (19) + 11 pt;Не курсив;Интервал 0 pt"/>
    <w:basedOn w:val="190"/>
    <w:rsid w:val="00F72EF1"/>
    <w:rPr>
      <w:rFonts w:ascii="Arial" w:eastAsia="Arial" w:hAnsi="Arial" w:cs="Arial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30">
    <w:name w:val="Основной текст (33)_"/>
    <w:basedOn w:val="a0"/>
    <w:link w:val="331"/>
    <w:rsid w:val="00F72EF1"/>
    <w:rPr>
      <w:rFonts w:ascii="Arial" w:eastAsia="Arial" w:hAnsi="Arial" w:cs="Arial"/>
      <w:b/>
      <w:bCs/>
      <w:i/>
      <w:iCs/>
      <w:sz w:val="23"/>
      <w:szCs w:val="23"/>
      <w:shd w:val="clear" w:color="auto" w:fill="FFFFFF"/>
      <w:lang w:val="en-US" w:bidi="en-US"/>
    </w:rPr>
  </w:style>
  <w:style w:type="paragraph" w:customStyle="1" w:styleId="331">
    <w:name w:val="Основной текст (33)"/>
    <w:basedOn w:val="a"/>
    <w:link w:val="330"/>
    <w:rsid w:val="00F72EF1"/>
    <w:pPr>
      <w:widowControl w:val="0"/>
      <w:shd w:val="clear" w:color="auto" w:fill="FFFFFF"/>
      <w:spacing w:after="120" w:line="130" w:lineRule="exact"/>
      <w:jc w:val="right"/>
    </w:pPr>
    <w:rPr>
      <w:rFonts w:ascii="Arial" w:eastAsia="Arial" w:hAnsi="Arial" w:cs="Arial"/>
      <w:b/>
      <w:bCs/>
      <w:i/>
      <w:iCs/>
      <w:sz w:val="23"/>
      <w:szCs w:val="23"/>
      <w:lang w:val="en-US" w:bidi="en-US"/>
    </w:rPr>
  </w:style>
  <w:style w:type="character" w:customStyle="1" w:styleId="322">
    <w:name w:val="Заголовок №3 (2)_"/>
    <w:basedOn w:val="a0"/>
    <w:link w:val="323"/>
    <w:rsid w:val="00F72EF1"/>
    <w:rPr>
      <w:rFonts w:ascii="Arial" w:eastAsia="Arial" w:hAnsi="Arial" w:cs="Arial"/>
      <w:shd w:val="clear" w:color="auto" w:fill="FFFFFF"/>
    </w:rPr>
  </w:style>
  <w:style w:type="paragraph" w:customStyle="1" w:styleId="323">
    <w:name w:val="Заголовок №3 (2)"/>
    <w:basedOn w:val="a"/>
    <w:link w:val="322"/>
    <w:rsid w:val="00F72EF1"/>
    <w:pPr>
      <w:widowControl w:val="0"/>
      <w:shd w:val="clear" w:color="auto" w:fill="FFFFFF"/>
      <w:spacing w:before="180" w:after="360" w:line="0" w:lineRule="atLeast"/>
      <w:outlineLvl w:val="2"/>
    </w:pPr>
    <w:rPr>
      <w:rFonts w:ascii="Arial" w:eastAsia="Arial" w:hAnsi="Arial" w:cs="Arial"/>
    </w:rPr>
  </w:style>
  <w:style w:type="character" w:customStyle="1" w:styleId="32ArialNarrow19pt-2pt">
    <w:name w:val="Заголовок №3 (2) + Arial Narrow;19 pt;Курсив;Интервал -2 pt"/>
    <w:basedOn w:val="322"/>
    <w:rsid w:val="00F72EF1"/>
    <w:rPr>
      <w:rFonts w:ascii="Arial Narrow" w:eastAsia="Arial Narrow" w:hAnsi="Arial Narrow" w:cs="Arial Narrow"/>
      <w:i/>
      <w:iCs/>
      <w:color w:val="000000"/>
      <w:spacing w:val="-40"/>
      <w:w w:val="100"/>
      <w:position w:val="0"/>
      <w:sz w:val="38"/>
      <w:szCs w:val="38"/>
      <w:shd w:val="clear" w:color="auto" w:fill="FFFFFF"/>
      <w:lang w:val="en-US" w:eastAsia="en-US" w:bidi="en-US"/>
    </w:rPr>
  </w:style>
  <w:style w:type="character" w:customStyle="1" w:styleId="32ArialNarrow9pt0pt">
    <w:name w:val="Заголовок №3 (2) + Arial Narrow;9 pt;Курсив;Интервал 0 pt"/>
    <w:basedOn w:val="322"/>
    <w:rsid w:val="00F72EF1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18"/>
      <w:szCs w:val="18"/>
      <w:shd w:val="clear" w:color="auto" w:fill="FFFFFF"/>
      <w:lang w:val="en-US" w:eastAsia="en-US" w:bidi="en-US"/>
    </w:rPr>
  </w:style>
  <w:style w:type="character" w:customStyle="1" w:styleId="32BookmanOldStyle20pt20">
    <w:name w:val="Заголовок №3 (2) + Bookman Old Style;20 pt;Полужирный;Масштаб 20%"/>
    <w:basedOn w:val="322"/>
    <w:rsid w:val="00F72EF1"/>
    <w:rPr>
      <w:rFonts w:ascii="Bookman Old Style" w:eastAsia="Bookman Old Style" w:hAnsi="Bookman Old Style" w:cs="Bookman Old Style"/>
      <w:b/>
      <w:bCs/>
      <w:color w:val="000000"/>
      <w:spacing w:val="0"/>
      <w:w w:val="20"/>
      <w:position w:val="0"/>
      <w:sz w:val="40"/>
      <w:szCs w:val="40"/>
      <w:shd w:val="clear" w:color="auto" w:fill="FFFFFF"/>
      <w:lang w:val="ru-RU" w:eastAsia="ru-RU" w:bidi="ru-RU"/>
    </w:rPr>
  </w:style>
  <w:style w:type="character" w:customStyle="1" w:styleId="32ArialNarrow19pt-2pt0">
    <w:name w:val="Заголовок №3 (2) + Arial Narrow;19 pt;Интервал -2 pt"/>
    <w:basedOn w:val="322"/>
    <w:rsid w:val="00F72EF1"/>
    <w:rPr>
      <w:rFonts w:ascii="Arial Narrow" w:eastAsia="Arial Narrow" w:hAnsi="Arial Narrow" w:cs="Arial Narrow"/>
      <w:color w:val="000000"/>
      <w:spacing w:val="-40"/>
      <w:w w:val="100"/>
      <w:position w:val="0"/>
      <w:sz w:val="38"/>
      <w:szCs w:val="38"/>
      <w:shd w:val="clear" w:color="auto" w:fill="FFFFFF"/>
      <w:lang w:val="ru-RU" w:eastAsia="ru-RU" w:bidi="ru-RU"/>
    </w:rPr>
  </w:style>
  <w:style w:type="character" w:customStyle="1" w:styleId="32115pt">
    <w:name w:val="Заголовок №3 (2) + 11;5 pt;Полужирный;Курсив"/>
    <w:basedOn w:val="322"/>
    <w:rsid w:val="00F72EF1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 w:eastAsia="en-US" w:bidi="en-US"/>
    </w:rPr>
  </w:style>
  <w:style w:type="character" w:customStyle="1" w:styleId="530">
    <w:name w:val="Основной текст (53)_"/>
    <w:basedOn w:val="a0"/>
    <w:link w:val="531"/>
    <w:rsid w:val="00F72EF1"/>
    <w:rPr>
      <w:rFonts w:ascii="Bookman Old Style" w:eastAsia="Bookman Old Style" w:hAnsi="Bookman Old Style" w:cs="Bookman Old Style"/>
      <w:sz w:val="19"/>
      <w:szCs w:val="19"/>
      <w:shd w:val="clear" w:color="auto" w:fill="FFFFFF"/>
      <w:lang w:val="en-US" w:bidi="en-US"/>
    </w:rPr>
  </w:style>
  <w:style w:type="paragraph" w:customStyle="1" w:styleId="531">
    <w:name w:val="Основной текст (53)"/>
    <w:basedOn w:val="a"/>
    <w:link w:val="530"/>
    <w:rsid w:val="00F72EF1"/>
    <w:pPr>
      <w:widowControl w:val="0"/>
      <w:shd w:val="clear" w:color="auto" w:fill="FFFFFF"/>
      <w:spacing w:before="360" w:after="0" w:line="0" w:lineRule="atLeast"/>
      <w:ind w:firstLine="580"/>
      <w:jc w:val="both"/>
    </w:pPr>
    <w:rPr>
      <w:rFonts w:ascii="Bookman Old Style" w:eastAsia="Bookman Old Style" w:hAnsi="Bookman Old Style" w:cs="Bookman Old Style"/>
      <w:sz w:val="19"/>
      <w:szCs w:val="19"/>
      <w:lang w:val="en-US" w:bidi="en-US"/>
    </w:rPr>
  </w:style>
  <w:style w:type="character" w:customStyle="1" w:styleId="53Arial11pt">
    <w:name w:val="Основной текст (53) + Arial;11 pt"/>
    <w:basedOn w:val="530"/>
    <w:rsid w:val="00F72EF1"/>
    <w:rPr>
      <w:rFonts w:ascii="Arial" w:eastAsia="Arial" w:hAnsi="Arial" w:cs="Arial"/>
      <w:color w:val="000000"/>
      <w:spacing w:val="0"/>
      <w:w w:val="100"/>
      <w:position w:val="0"/>
      <w:sz w:val="22"/>
      <w:szCs w:val="22"/>
      <w:shd w:val="clear" w:color="auto" w:fill="FFFFFF"/>
      <w:lang w:val="en-US" w:bidi="en-US"/>
    </w:rPr>
  </w:style>
  <w:style w:type="character" w:customStyle="1" w:styleId="5320pt20">
    <w:name w:val="Основной текст (53) + 20 pt;Полужирный;Масштаб 20%"/>
    <w:basedOn w:val="530"/>
    <w:rsid w:val="00F72EF1"/>
    <w:rPr>
      <w:rFonts w:ascii="Bookman Old Style" w:eastAsia="Bookman Old Style" w:hAnsi="Bookman Old Style" w:cs="Bookman Old Style"/>
      <w:b/>
      <w:bCs/>
      <w:color w:val="000000"/>
      <w:spacing w:val="0"/>
      <w:w w:val="20"/>
      <w:position w:val="0"/>
      <w:sz w:val="40"/>
      <w:szCs w:val="40"/>
      <w:shd w:val="clear" w:color="auto" w:fill="FFFFFF"/>
      <w:lang w:val="en-US" w:bidi="en-US"/>
    </w:rPr>
  </w:style>
  <w:style w:type="character" w:customStyle="1" w:styleId="53ArialNarrow19pt-2pt">
    <w:name w:val="Основной текст (53) + Arial Narrow;19 pt;Курсив;Интервал -2 pt"/>
    <w:basedOn w:val="530"/>
    <w:rsid w:val="00F72EF1"/>
    <w:rPr>
      <w:rFonts w:ascii="Arial Narrow" w:eastAsia="Arial Narrow" w:hAnsi="Arial Narrow" w:cs="Arial Narrow"/>
      <w:i/>
      <w:iCs/>
      <w:color w:val="000000"/>
      <w:spacing w:val="-40"/>
      <w:w w:val="100"/>
      <w:position w:val="0"/>
      <w:sz w:val="38"/>
      <w:szCs w:val="38"/>
      <w:shd w:val="clear" w:color="auto" w:fill="FFFFFF"/>
      <w:lang w:val="en-US" w:bidi="en-US"/>
    </w:rPr>
  </w:style>
  <w:style w:type="character" w:customStyle="1" w:styleId="53ArialNarrow9pt0pt">
    <w:name w:val="Основной текст (53) + Arial Narrow;9 pt;Курсив;Интервал 0 pt"/>
    <w:basedOn w:val="530"/>
    <w:rsid w:val="00F72EF1"/>
    <w:rPr>
      <w:rFonts w:ascii="Arial Narrow" w:eastAsia="Arial Narrow" w:hAnsi="Arial Narrow" w:cs="Arial Narrow"/>
      <w:i/>
      <w:iCs/>
      <w:color w:val="000000"/>
      <w:spacing w:val="-1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3Exact">
    <w:name w:val="Основной текст (3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4"/>
      <w:sz w:val="21"/>
      <w:szCs w:val="21"/>
      <w:u w:val="none"/>
    </w:rPr>
  </w:style>
  <w:style w:type="character" w:customStyle="1" w:styleId="30ptExact">
    <w:name w:val="Основной текст (3) + Интервал 0 pt Exact"/>
    <w:basedOn w:val="37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7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6Exact">
    <w:name w:val="Основной текст (6) Exact"/>
    <w:basedOn w:val="a0"/>
    <w:rsid w:val="00F72EF1"/>
    <w:rPr>
      <w:rFonts w:ascii="Arial" w:eastAsia="Arial" w:hAnsi="Arial" w:cs="Arial"/>
      <w:b/>
      <w:bCs/>
      <w:i w:val="0"/>
      <w:iCs w:val="0"/>
      <w:smallCaps w:val="0"/>
      <w:strike w:val="0"/>
      <w:spacing w:val="-7"/>
      <w:sz w:val="19"/>
      <w:szCs w:val="19"/>
      <w:u w:val="none"/>
    </w:rPr>
  </w:style>
  <w:style w:type="character" w:customStyle="1" w:styleId="60ptExact">
    <w:name w:val="Основной текст (6) + Интервал 0 pt Exact"/>
    <w:basedOn w:val="65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6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40">
    <w:name w:val="Основной текст (54)_"/>
    <w:basedOn w:val="a0"/>
    <w:link w:val="541"/>
    <w:rsid w:val="00F72EF1"/>
    <w:rPr>
      <w:rFonts w:ascii="Arial" w:eastAsia="Arial" w:hAnsi="Arial" w:cs="Arial"/>
      <w:sz w:val="11"/>
      <w:szCs w:val="11"/>
      <w:shd w:val="clear" w:color="auto" w:fill="FFFFFF"/>
    </w:rPr>
  </w:style>
  <w:style w:type="paragraph" w:customStyle="1" w:styleId="541">
    <w:name w:val="Основной текст (54)"/>
    <w:basedOn w:val="a"/>
    <w:link w:val="540"/>
    <w:rsid w:val="00F72EF1"/>
    <w:pPr>
      <w:widowControl w:val="0"/>
      <w:shd w:val="clear" w:color="auto" w:fill="FFFFFF"/>
      <w:spacing w:after="0" w:line="178" w:lineRule="exact"/>
    </w:pPr>
    <w:rPr>
      <w:rFonts w:ascii="Arial" w:eastAsia="Arial" w:hAnsi="Arial" w:cs="Arial"/>
      <w:sz w:val="11"/>
      <w:szCs w:val="11"/>
    </w:rPr>
  </w:style>
  <w:style w:type="character" w:customStyle="1" w:styleId="BookmanOldStyle65pt">
    <w:name w:val="Основной текст + Bookman Old Style;6;5 pt;Полужирный"/>
    <w:basedOn w:val="af1"/>
    <w:rsid w:val="00F72EF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BookmanOldStyle4pt">
    <w:name w:val="Основной текст + Bookman Old Style;4 pt"/>
    <w:basedOn w:val="af1"/>
    <w:rsid w:val="00F72EF1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550">
    <w:name w:val="Основной текст (55)_"/>
    <w:basedOn w:val="a0"/>
    <w:rsid w:val="00F72EF1"/>
    <w:rPr>
      <w:rFonts w:ascii="Candara" w:eastAsia="Candara" w:hAnsi="Candara" w:cs="Candara"/>
      <w:b/>
      <w:bCs/>
      <w:i w:val="0"/>
      <w:iCs w:val="0"/>
      <w:smallCaps w:val="0"/>
      <w:strike w:val="0"/>
      <w:spacing w:val="-10"/>
      <w:sz w:val="14"/>
      <w:szCs w:val="14"/>
      <w:u w:val="none"/>
    </w:rPr>
  </w:style>
  <w:style w:type="character" w:customStyle="1" w:styleId="55SegoeUI8pt0pt">
    <w:name w:val="Основной текст (55) + Segoe UI;8 pt;Интервал 0 pt"/>
    <w:basedOn w:val="550"/>
    <w:rsid w:val="00F72EF1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51">
    <w:name w:val="Основной текст (55)"/>
    <w:basedOn w:val="550"/>
    <w:rsid w:val="00F72EF1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-1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6c">
    <w:name w:val="Заголовок №6_"/>
    <w:basedOn w:val="a0"/>
    <w:link w:val="6d"/>
    <w:rsid w:val="00F72EF1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paragraph" w:customStyle="1" w:styleId="6d">
    <w:name w:val="Заголовок №6"/>
    <w:basedOn w:val="a"/>
    <w:link w:val="6c"/>
    <w:rsid w:val="00F72EF1"/>
    <w:pPr>
      <w:widowControl w:val="0"/>
      <w:shd w:val="clear" w:color="auto" w:fill="FFFFFF"/>
      <w:spacing w:before="660" w:after="180" w:line="336" w:lineRule="exact"/>
      <w:ind w:hanging="840"/>
      <w:outlineLvl w:val="5"/>
    </w:pPr>
    <w:rPr>
      <w:rFonts w:ascii="Arial" w:eastAsia="Arial" w:hAnsi="Arial" w:cs="Arial"/>
      <w:b/>
      <w:bCs/>
      <w:sz w:val="21"/>
      <w:szCs w:val="21"/>
    </w:rPr>
  </w:style>
  <w:style w:type="character" w:customStyle="1" w:styleId="3f1">
    <w:name w:val="Подпись к картинке (3)"/>
    <w:basedOn w:val="39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8pt3pt">
    <w:name w:val="Основной текст + 8 pt;Курсив;Интервал 3 pt"/>
    <w:basedOn w:val="af1"/>
    <w:rsid w:val="00F72EF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6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5pt0pt150">
    <w:name w:val="Основной текст + 5 pt;Интервал 0 pt;Масштаб 150%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50"/>
      <w:position w:val="0"/>
      <w:sz w:val="10"/>
      <w:szCs w:val="10"/>
      <w:u w:val="none"/>
      <w:shd w:val="clear" w:color="auto" w:fill="FFFFFF"/>
      <w:lang w:val="en-US" w:eastAsia="en-US" w:bidi="en-US"/>
    </w:rPr>
  </w:style>
  <w:style w:type="character" w:customStyle="1" w:styleId="Sylfaen85pt0">
    <w:name w:val="Основной текст + Sylfaen;8;5 pt;Курсив"/>
    <w:basedOn w:val="af1"/>
    <w:rsid w:val="00F72EF1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AngsanaUPC5pt">
    <w:name w:val="Основной текст + AngsanaUPC;5 pt"/>
    <w:basedOn w:val="af1"/>
    <w:rsid w:val="00F72EF1"/>
    <w:rPr>
      <w:rFonts w:ascii="AngsanaUPC" w:eastAsia="AngsanaUPC" w:hAnsi="AngsanaUPC" w:cs="Angsan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ArialNarrow4pt2pt">
    <w:name w:val="Основной текст + Arial Narrow;4 pt;Интервал 2 pt"/>
    <w:basedOn w:val="af1"/>
    <w:rsid w:val="00F72EF1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5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85pt-1pt1">
    <w:name w:val="Основной текст + 8;5 pt;Полужирный;Интервал -1 pt"/>
    <w:basedOn w:val="af1"/>
    <w:rsid w:val="00F72EF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4pt">
    <w:name w:val="Основной текст + 4 pt"/>
    <w:basedOn w:val="af1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Sylfaen28pt0pt">
    <w:name w:val="Основной текст + Sylfaen;28 pt;Интервал 0 pt"/>
    <w:basedOn w:val="af1"/>
    <w:rsid w:val="00F72EF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56"/>
      <w:szCs w:val="56"/>
      <w:u w:val="none"/>
      <w:shd w:val="clear" w:color="auto" w:fill="FFFFFF"/>
      <w:lang w:val="ru-RU" w:eastAsia="ru-RU" w:bidi="ru-RU"/>
    </w:rPr>
  </w:style>
  <w:style w:type="character" w:customStyle="1" w:styleId="7a">
    <w:name w:val="Заголовок №7_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w w:val="66"/>
      <w:sz w:val="21"/>
      <w:szCs w:val="21"/>
      <w:u w:val="none"/>
    </w:rPr>
  </w:style>
  <w:style w:type="character" w:customStyle="1" w:styleId="7b">
    <w:name w:val="Заголовок №7"/>
    <w:basedOn w:val="7a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66"/>
      <w:position w:val="0"/>
      <w:sz w:val="21"/>
      <w:szCs w:val="21"/>
      <w:u w:val="none"/>
      <w:lang w:val="ru-RU" w:eastAsia="ru-RU" w:bidi="ru-RU"/>
    </w:rPr>
  </w:style>
  <w:style w:type="character" w:customStyle="1" w:styleId="35Exact">
    <w:name w:val="Основной текст (35) Exact"/>
    <w:basedOn w:val="a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w w:val="66"/>
      <w:sz w:val="19"/>
      <w:szCs w:val="19"/>
      <w:u w:val="none"/>
    </w:rPr>
  </w:style>
  <w:style w:type="character" w:customStyle="1" w:styleId="350ptExact">
    <w:name w:val="Основной текст (35) + Интервал 0 pt Exact"/>
    <w:basedOn w:val="350"/>
    <w:rsid w:val="00F72EF1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4"/>
      <w:w w:val="66"/>
      <w:position w:val="0"/>
      <w:sz w:val="19"/>
      <w:szCs w:val="19"/>
      <w:u w:val="none"/>
      <w:lang w:val="ru-RU" w:eastAsia="ru-RU" w:bidi="ru-RU"/>
    </w:rPr>
  </w:style>
  <w:style w:type="character" w:customStyle="1" w:styleId="560">
    <w:name w:val="Основной текст (56)_"/>
    <w:basedOn w:val="a0"/>
    <w:link w:val="561"/>
    <w:rsid w:val="00F72EF1"/>
    <w:rPr>
      <w:rFonts w:ascii="Bookman Old Style" w:eastAsia="Bookman Old Style" w:hAnsi="Bookman Old Style" w:cs="Bookman Old Style"/>
      <w:b/>
      <w:bCs/>
      <w:sz w:val="11"/>
      <w:szCs w:val="11"/>
      <w:shd w:val="clear" w:color="auto" w:fill="FFFFFF"/>
    </w:rPr>
  </w:style>
  <w:style w:type="paragraph" w:customStyle="1" w:styleId="561">
    <w:name w:val="Основной текст (56)"/>
    <w:basedOn w:val="a"/>
    <w:link w:val="560"/>
    <w:rsid w:val="00F72EF1"/>
    <w:pPr>
      <w:widowControl w:val="0"/>
      <w:shd w:val="clear" w:color="auto" w:fill="FFFFFF"/>
      <w:spacing w:before="120" w:after="0" w:line="0" w:lineRule="atLeast"/>
      <w:jc w:val="both"/>
    </w:pPr>
    <w:rPr>
      <w:rFonts w:ascii="Bookman Old Style" w:eastAsia="Bookman Old Style" w:hAnsi="Bookman Old Style" w:cs="Bookman Old Style"/>
      <w:b/>
      <w:bCs/>
      <w:sz w:val="11"/>
      <w:szCs w:val="11"/>
    </w:rPr>
  </w:style>
  <w:style w:type="character" w:styleId="afff0">
    <w:name w:val="Placeholder Text"/>
    <w:basedOn w:val="a0"/>
    <w:uiPriority w:val="99"/>
    <w:semiHidden/>
    <w:rsid w:val="00F72EF1"/>
    <w:rPr>
      <w:color w:val="808080"/>
    </w:rPr>
  </w:style>
  <w:style w:type="character" w:customStyle="1" w:styleId="2f7">
    <w:name w:val="Сноска (2)_"/>
    <w:basedOn w:val="a0"/>
    <w:link w:val="2f8"/>
    <w:uiPriority w:val="99"/>
    <w:locked/>
    <w:rsid w:val="00F72EF1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2f8">
    <w:name w:val="Сноска (2)"/>
    <w:basedOn w:val="a"/>
    <w:link w:val="2f7"/>
    <w:uiPriority w:val="99"/>
    <w:rsid w:val="00F72EF1"/>
    <w:pPr>
      <w:shd w:val="clear" w:color="auto" w:fill="FFFFFF"/>
      <w:spacing w:after="0" w:line="240" w:lineRule="atLeast"/>
    </w:pPr>
    <w:rPr>
      <w:rFonts w:ascii="Times New Roman" w:hAnsi="Times New Roman" w:cs="Times New Roman"/>
      <w:sz w:val="23"/>
      <w:szCs w:val="23"/>
    </w:rPr>
  </w:style>
  <w:style w:type="character" w:customStyle="1" w:styleId="FontStyle32">
    <w:name w:val="Font Style32"/>
    <w:basedOn w:val="a0"/>
    <w:rsid w:val="00F72EF1"/>
    <w:rPr>
      <w:rFonts w:ascii="Arial" w:hAnsi="Arial" w:cs="Arial"/>
      <w:sz w:val="14"/>
      <w:szCs w:val="14"/>
    </w:rPr>
  </w:style>
  <w:style w:type="paragraph" w:customStyle="1" w:styleId="Preformat">
    <w:name w:val="Preformat"/>
    <w:rsid w:val="00F72EF1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8a">
    <w:name w:val="Основной текст + 8"/>
    <w:aliases w:val="5 pt40,Полужирный20"/>
    <w:uiPriority w:val="99"/>
    <w:rsid w:val="00F72EF1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/>
    </w:rPr>
  </w:style>
  <w:style w:type="character" w:styleId="afff1">
    <w:name w:val="annotation reference"/>
    <w:uiPriority w:val="99"/>
    <w:semiHidden/>
    <w:unhideWhenUsed/>
    <w:rsid w:val="00004D1E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4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image" Target="media/image5.emf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chart" Target="charts/chart5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chart" Target="charts/chart3.xml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chart" Target="charts/chart4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chart" Target="charts/chart2.xml"/><Relationship Id="rId23" Type="http://schemas.openxmlformats.org/officeDocument/2006/relationships/header" Target="header2.xml"/><Relationship Id="rId28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emf"/><Relationship Id="rId22" Type="http://schemas.openxmlformats.org/officeDocument/2006/relationships/chart" Target="charts/chart6.xml"/><Relationship Id="rId27" Type="http://schemas.openxmlformats.org/officeDocument/2006/relationships/header" Target="header4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6;&#1072;&#1089;&#1095;&#1077;&#1090;%20&#1088;&#1072;&#1076;&#1080;&#1091;&#1089;&#1072;%20&#1101;&#1092;&#1077;&#1082;&#1090;&#1080;&#1074;&#1085;&#1086;&#1075;&#1086;%20&#1090;&#1077;&#1087;&#1083;&#1086;&#1089;&#1085;&#1072;&#1073;&#1078;&#1077;&#1085;&#1080;&#1103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6;&#1072;&#1089;&#1095;&#1077;&#1090;%20&#1088;&#1072;&#1076;&#1080;&#1091;&#1089;&#1072;%20&#1085;&#1086;&#1074;&#1086;&#1081;%20&#1090;&#1101;&#1094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89;&#1090;&#1072;&#1088;&#1099;&#1077;%20&#1088;&#1072;&#1089;&#1095;&#1077;&#1090;&#1099;\&#1056;&#1072;&#1089;&#1095;&#1077;&#1090;%20&#1088;&#1072;&#1076;&#1080;&#1091;&#1089;&#1072;%20&#1050;&#1062;-7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74;&#1072;&#1088;&#1080;&#1072;&#1085;&#1090;1%20&#1088;&#1072;&#1076;%20&#1086;&#1090;%20&#1073;&#1084;&#1082;)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84;&#1082;%20&#1086;&#1090;%20&#1089;&#1090;&#1090;&#1101;&#1094;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/>
              <a:t>Номограмма для определения эфективности подключения новых обьектов к централизованой системе теплоснабжения от СтТЭЦ </a:t>
            </a:r>
            <a:endParaRPr lang="ru-RU" sz="1200"/>
          </a:p>
          <a:p>
            <a:pPr>
              <a:defRPr sz="1200"/>
            </a:pPr>
            <a:r>
              <a:rPr lang="ru-RU" sz="1200" b="1" i="0" baseline="0"/>
              <a:t>ООО "БГК", г. Стерлитамак</a:t>
            </a:r>
          </a:p>
        </c:rich>
      </c:tx>
      <c:layout>
        <c:manualLayout>
          <c:xMode val="edge"/>
          <c:yMode val="edge"/>
          <c:x val="0.14062402891431838"/>
          <c:y val="2.0111839018415609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1.3</c:v>
                </c:pt>
                <c:pt idx="1">
                  <c:v>2.2799999999999998</c:v>
                </c:pt>
                <c:pt idx="2">
                  <c:v>3.56</c:v>
                </c:pt>
                <c:pt idx="3">
                  <c:v>4.1399999999999997</c:v>
                </c:pt>
                <c:pt idx="4">
                  <c:v>5.74</c:v>
                </c:pt>
                <c:pt idx="5">
                  <c:v>6.1199999999999966</c:v>
                </c:pt>
                <c:pt idx="6">
                  <c:v>7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30</c:v>
                </c:pt>
                <c:pt idx="1">
                  <c:v>60</c:v>
                </c:pt>
                <c:pt idx="2">
                  <c:v>90</c:v>
                </c:pt>
                <c:pt idx="3">
                  <c:v>120</c:v>
                </c:pt>
                <c:pt idx="4">
                  <c:v>150</c:v>
                </c:pt>
                <c:pt idx="5">
                  <c:v>180</c:v>
                </c:pt>
                <c:pt idx="6">
                  <c:v>210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30842240"/>
        <c:axId val="59177600"/>
      </c:lineChart>
      <c:catAx>
        <c:axId val="3084224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59177600"/>
        <c:crosses val="autoZero"/>
        <c:auto val="1"/>
        <c:lblAlgn val="ctr"/>
        <c:lblOffset val="100"/>
        <c:noMultiLvlLbl val="0"/>
      </c:catAx>
      <c:valAx>
        <c:axId val="5917760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4479905100428478E-2"/>
              <c:y val="0.1655009864343454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30842240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/>
              <a:t>Номограмма для определения эфективности подключения новых обьектов к централизованой системе теплоснабжения от НСтТЭЦ </a:t>
            </a:r>
            <a:endParaRPr lang="ru-RU" sz="1200"/>
          </a:p>
          <a:p>
            <a:pPr>
              <a:defRPr sz="1200"/>
            </a:pPr>
            <a:r>
              <a:rPr lang="ru-RU" sz="1200" b="1" i="0" baseline="0"/>
              <a:t>ООО "БГК", г. Стерлитамак</a:t>
            </a:r>
          </a:p>
        </c:rich>
      </c:tx>
      <c:layout>
        <c:manualLayout>
          <c:xMode val="edge"/>
          <c:yMode val="edge"/>
          <c:x val="0.14062402891431836"/>
          <c:y val="2.0111839018415602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2.12</c:v>
                </c:pt>
                <c:pt idx="1">
                  <c:v>3.4699999999999998</c:v>
                </c:pt>
                <c:pt idx="2">
                  <c:v>4.1499999999999995</c:v>
                </c:pt>
                <c:pt idx="3">
                  <c:v>5.68</c:v>
                </c:pt>
                <c:pt idx="4">
                  <c:v>7.45</c:v>
                </c:pt>
                <c:pt idx="5">
                  <c:v>8.7900000000000009</c:v>
                </c:pt>
                <c:pt idx="6">
                  <c:v>10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60</c:v>
                </c:pt>
                <c:pt idx="1">
                  <c:v>120</c:v>
                </c:pt>
                <c:pt idx="2">
                  <c:v>180</c:v>
                </c:pt>
                <c:pt idx="3">
                  <c:v>240</c:v>
                </c:pt>
                <c:pt idx="4">
                  <c:v>300</c:v>
                </c:pt>
                <c:pt idx="5">
                  <c:v>360</c:v>
                </c:pt>
                <c:pt idx="6">
                  <c:v>420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3337984"/>
        <c:axId val="23348352"/>
      </c:lineChart>
      <c:catAx>
        <c:axId val="233379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3348352"/>
        <c:crosses val="autoZero"/>
        <c:auto val="1"/>
        <c:lblAlgn val="ctr"/>
        <c:lblOffset val="100"/>
        <c:noMultiLvlLbl val="0"/>
      </c:catAx>
      <c:valAx>
        <c:axId val="2334835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величина</a:t>
                </a:r>
                <a:r>
                  <a:rPr lang="ru-RU" baseline="0"/>
                  <a:t> дополнительно подключаемой тепловой нагрузки, Гкал/час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2.2706161626586851E-2"/>
              <c:y val="0.1574380958880857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23337984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ru-RU" sz="1200" b="1" i="0" baseline="0"/>
              <a:t>Номограмма для определения эфективности подключения новых обьектов к централизованой системе теплоснабжения от КЦ-7 </a:t>
            </a:r>
            <a:endParaRPr lang="ru-RU" sz="1200"/>
          </a:p>
          <a:p>
            <a:pPr>
              <a:defRPr sz="1200"/>
            </a:pPr>
            <a:r>
              <a:rPr lang="ru-RU" sz="1200" b="1" i="0" baseline="0"/>
              <a:t>ООО "БашРТС-Стерлитамак" филиал ООО "БашРТС"</a:t>
            </a:r>
          </a:p>
        </c:rich>
      </c:tx>
      <c:layout>
        <c:manualLayout>
          <c:xMode val="edge"/>
          <c:yMode val="edge"/>
          <c:x val="0.13473921188753296"/>
          <c:y val="1.4365599298868352E-2"/>
        </c:manualLayout>
      </c:layout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marker>
            <c:symbol val="none"/>
          </c:marker>
          <c:cat>
            <c:numRef>
              <c:f>Лист1!$P$6:$P$12</c:f>
              <c:numCache>
                <c:formatCode>0.00</c:formatCode>
                <c:ptCount val="7"/>
                <c:pt idx="0">
                  <c:v>1.3</c:v>
                </c:pt>
                <c:pt idx="1">
                  <c:v>2.27</c:v>
                </c:pt>
                <c:pt idx="2">
                  <c:v>3.56</c:v>
                </c:pt>
                <c:pt idx="3">
                  <c:v>4.24</c:v>
                </c:pt>
                <c:pt idx="4">
                  <c:v>5.72</c:v>
                </c:pt>
                <c:pt idx="5">
                  <c:v>6.1499999999999995</c:v>
                </c:pt>
                <c:pt idx="6">
                  <c:v>6.5</c:v>
                </c:pt>
              </c:numCache>
            </c:numRef>
          </c:cat>
          <c:val>
            <c:numRef>
              <c:f>Лист1!$R$6:$R$12</c:f>
              <c:numCache>
                <c:formatCode>General</c:formatCode>
                <c:ptCount val="7"/>
                <c:pt idx="0">
                  <c:v>20</c:v>
                </c:pt>
                <c:pt idx="1">
                  <c:v>40</c:v>
                </c:pt>
                <c:pt idx="2">
                  <c:v>65</c:v>
                </c:pt>
                <c:pt idx="3">
                  <c:v>82</c:v>
                </c:pt>
                <c:pt idx="4">
                  <c:v>95</c:v>
                </c:pt>
                <c:pt idx="5">
                  <c:v>115</c:v>
                </c:pt>
                <c:pt idx="6">
                  <c:v>130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23361024"/>
        <c:axId val="23362944"/>
      </c:lineChart>
      <c:catAx>
        <c:axId val="2336102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радиус</a:t>
                </a:r>
                <a:r>
                  <a:rPr lang="ru-RU" baseline="0"/>
                  <a:t> теплоснабжения, км</a:t>
                </a:r>
                <a:endParaRPr lang="ru-RU"/>
              </a:p>
            </c:rich>
          </c:tx>
          <c:overlay val="0"/>
        </c:title>
        <c:numFmt formatCode="0.00" sourceLinked="1"/>
        <c:majorTickMark val="none"/>
        <c:minorTickMark val="none"/>
        <c:tickLblPos val="nextTo"/>
        <c:crossAx val="23362944"/>
        <c:crosses val="autoZero"/>
        <c:auto val="1"/>
        <c:lblAlgn val="ctr"/>
        <c:lblOffset val="100"/>
        <c:noMultiLvlLbl val="0"/>
      </c:catAx>
      <c:valAx>
        <c:axId val="2336294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b="0">
                    <a:latin typeface="Times New Roman" pitchFamily="18" charset="0"/>
                    <a:cs typeface="Times New Roman" pitchFamily="18" charset="0"/>
                  </a:rPr>
                  <a:t>величина</a:t>
                </a:r>
                <a:r>
                  <a:rPr lang="ru-RU" b="0" baseline="0">
                    <a:latin typeface="Times New Roman" pitchFamily="18" charset="0"/>
                    <a:cs typeface="Times New Roman" pitchFamily="18" charset="0"/>
                  </a:rPr>
                  <a:t> дополнительно подключаемой тепловой нагрузки, Гкал/час</a:t>
                </a:r>
                <a:endParaRPr lang="ru-RU" b="0">
                  <a:latin typeface="Times New Roman" pitchFamily="18" charset="0"/>
                  <a:cs typeface="Times New Roman" pitchFamily="18" charset="0"/>
                </a:endParaRPr>
              </a:p>
            </c:rich>
          </c:tx>
          <c:layout>
            <c:manualLayout>
              <c:xMode val="edge"/>
              <c:yMode val="edge"/>
              <c:x val="2.477035813809475E-2"/>
              <c:y val="0.1372808695224329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23361024"/>
        <c:crosses val="autoZero"/>
        <c:crossBetween val="between"/>
      </c:valAx>
      <c:spPr>
        <a:solidFill>
          <a:schemeClr val="bg2">
            <a:lumMod val="75000"/>
          </a:schemeClr>
        </a:solidFill>
        <a:effectLst>
          <a:outerShdw blurRad="50800" dist="50800" dir="5400000" algn="ctr" rotWithShape="0">
            <a:schemeClr val="bg1"/>
          </a:outerShdw>
        </a:effectLst>
      </c:spPr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4734388970611053E-2"/>
          <c:y val="0.35937261874524051"/>
          <c:w val="0.8290751348389146"/>
          <c:h val="0.54487257641181963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378.4</c:v>
                </c:pt>
                <c:pt idx="1">
                  <c:v>433.92499999999933</c:v>
                </c:pt>
                <c:pt idx="2">
                  <c:v>12.2</c:v>
                </c:pt>
                <c:pt idx="3">
                  <c:v>213.17600000000002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</c:plotArea>
    <c:legend>
      <c:legendPos val="t"/>
      <c:layout>
        <c:manualLayout>
          <c:xMode val="edge"/>
          <c:yMode val="edge"/>
          <c:x val="0.19653012604193706"/>
          <c:y val="0.22457142857142992"/>
          <c:w val="0.66554780652419776"/>
          <c:h val="7.6506336707911529E-2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4734388970611288E-2"/>
          <c:y val="0.3593726187452414"/>
          <c:w val="0.8290751348389146"/>
          <c:h val="0.54487257641181963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378.4</c:v>
                </c:pt>
                <c:pt idx="1">
                  <c:v>519.72499999999991</c:v>
                </c:pt>
                <c:pt idx="2">
                  <c:v>12.2</c:v>
                </c:pt>
                <c:pt idx="3">
                  <c:v>213.17600000000002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</c:plotArea>
    <c:legend>
      <c:legendPos val="t"/>
      <c:layout>
        <c:manualLayout>
          <c:xMode val="edge"/>
          <c:yMode val="edge"/>
          <c:x val="0.19653012604193706"/>
          <c:y val="0.22457142857143012"/>
          <c:w val="0.66554780652420009"/>
          <c:h val="7.6506336707911529E-2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4734388970611053E-2"/>
          <c:y val="0.35937261874524051"/>
          <c:w val="0.8290751348389146"/>
          <c:h val="0.54487257641181963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389.81299999999999</c:v>
                </c:pt>
                <c:pt idx="1">
                  <c:v>519.72499999999991</c:v>
                </c:pt>
                <c:pt idx="2">
                  <c:v>12.2</c:v>
                </c:pt>
                <c:pt idx="3">
                  <c:v>201.76299999999998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0"/>
        </c:dLbls>
      </c:pie3DChart>
    </c:plotArea>
    <c:legend>
      <c:legendPos val="t"/>
      <c:layout>
        <c:manualLayout>
          <c:xMode val="edge"/>
          <c:yMode val="edge"/>
          <c:x val="0.19653012604193706"/>
          <c:y val="0.22457142857142992"/>
          <c:w val="0.66554780652419776"/>
          <c:h val="7.6506336707911529E-2"/>
        </c:manualLayout>
      </c:layout>
      <c:overlay val="0"/>
    </c:legend>
    <c:plotVisOnly val="1"/>
    <c:dispBlanksAs val="zero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FB338A-4623-4EE7-9DCD-6FFDADA00C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26</Pages>
  <Words>4281</Words>
  <Characters>24407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28631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User</cp:lastModifiedBy>
  <cp:revision>16</cp:revision>
  <cp:lastPrinted>2013-12-02T07:07:00Z</cp:lastPrinted>
  <dcterms:created xsi:type="dcterms:W3CDTF">2015-08-13T05:35:00Z</dcterms:created>
  <dcterms:modified xsi:type="dcterms:W3CDTF">2015-08-19T01:31:00Z</dcterms:modified>
</cp:coreProperties>
</file>